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81C35" w14:textId="77777777" w:rsidR="00D737AC" w:rsidRDefault="00D737AC" w:rsidP="00D737AC">
      <w:pPr>
        <w:jc w:val="center"/>
        <w:rPr>
          <w:rFonts w:ascii="方正小标宋_GBK" w:eastAsia="方正小标宋_GBK" w:hAnsi="方正小标宋简体" w:cs="方正小标宋简体"/>
          <w:bCs/>
          <w:color w:val="000000" w:themeColor="text1"/>
          <w:sz w:val="44"/>
          <w:szCs w:val="44"/>
        </w:rPr>
      </w:pPr>
      <w:r>
        <w:rPr>
          <w:rFonts w:ascii="方正小标宋_GBK" w:eastAsia="方正小标宋_GBK" w:hAnsi="方正小标宋简体" w:cs="方正小标宋简体" w:hint="eastAsia"/>
          <w:bCs/>
          <w:color w:val="000000" w:themeColor="text1"/>
          <w:sz w:val="44"/>
          <w:szCs w:val="44"/>
        </w:rPr>
        <w:t>2019年度广东安防行业评优办法</w:t>
      </w:r>
    </w:p>
    <w:p w14:paraId="254EEE54" w14:textId="77777777" w:rsidR="00D737AC" w:rsidRDefault="00D737AC" w:rsidP="00D737AC">
      <w:pPr>
        <w:pStyle w:val="a8"/>
        <w:numPr>
          <w:ilvl w:val="0"/>
          <w:numId w:val="1"/>
        </w:numPr>
        <w:tabs>
          <w:tab w:val="left" w:pos="420"/>
        </w:tabs>
        <w:ind w:firstLineChars="0"/>
        <w:rPr>
          <w:rFonts w:ascii="黑体" w:eastAsia="黑体" w:hAnsi="黑体" w:cs="黑体"/>
          <w:bCs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 w:themeColor="text1"/>
          <w:sz w:val="32"/>
          <w:szCs w:val="32"/>
        </w:rPr>
        <w:t>前言</w:t>
      </w:r>
    </w:p>
    <w:p w14:paraId="6019D485" w14:textId="77777777" w:rsidR="00D737AC" w:rsidRDefault="00D737AC" w:rsidP="00D737AC">
      <w:pPr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为提高我省安防产业的行业知名度和市场竞争力，选拔、培育、推广一批优秀的安防企业和品牌，树立行业典范，为企业宣传、行业采购、城市重点技防工程项目的招投标、选型提供依据，进一步推动我省安防企业的质量管理和服务体系建设，推动我省安防行业整体水平的提升，协会将以市场评价为引导，以客观数据为依据，兼顾行业效益与发展，开展2019年度行业评优工作。</w:t>
      </w:r>
    </w:p>
    <w:p w14:paraId="59FAE182" w14:textId="77777777" w:rsidR="00D737AC" w:rsidRDefault="00D737AC" w:rsidP="00D737AC">
      <w:pPr>
        <w:pStyle w:val="a8"/>
        <w:numPr>
          <w:ilvl w:val="0"/>
          <w:numId w:val="1"/>
        </w:numPr>
        <w:tabs>
          <w:tab w:val="left" w:pos="420"/>
        </w:tabs>
        <w:ind w:firstLineChars="0"/>
        <w:rPr>
          <w:rFonts w:ascii="黑体" w:eastAsia="黑体" w:hAnsi="黑体" w:cs="黑体"/>
          <w:bCs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 w:themeColor="text1"/>
          <w:sz w:val="32"/>
          <w:szCs w:val="32"/>
        </w:rPr>
        <w:t>评选项目</w:t>
      </w:r>
    </w:p>
    <w:p w14:paraId="08AA2759" w14:textId="77777777" w:rsidR="00D737AC" w:rsidRDefault="00D737AC" w:rsidP="00D737AC">
      <w:pPr>
        <w:pStyle w:val="a8"/>
        <w:numPr>
          <w:ilvl w:val="1"/>
          <w:numId w:val="1"/>
        </w:numPr>
        <w:tabs>
          <w:tab w:val="left" w:pos="312"/>
          <w:tab w:val="left" w:pos="420"/>
        </w:tabs>
        <w:spacing w:line="360" w:lineRule="auto"/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2019年度广东省优秀安防企业</w:t>
      </w:r>
    </w:p>
    <w:p w14:paraId="02B44320" w14:textId="77777777" w:rsidR="00D737AC" w:rsidRDefault="00D737AC" w:rsidP="00D737AC">
      <w:pPr>
        <w:pStyle w:val="a8"/>
        <w:numPr>
          <w:ilvl w:val="1"/>
          <w:numId w:val="1"/>
        </w:numPr>
        <w:tabs>
          <w:tab w:val="left" w:pos="312"/>
          <w:tab w:val="left" w:pos="420"/>
        </w:tabs>
        <w:spacing w:line="360" w:lineRule="auto"/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2019年度广东省“平安城市”建设突出贡献奖</w:t>
      </w:r>
    </w:p>
    <w:p w14:paraId="587FC22B" w14:textId="77777777" w:rsidR="00D737AC" w:rsidRDefault="00D737AC" w:rsidP="00D737AC">
      <w:pPr>
        <w:pStyle w:val="a8"/>
        <w:numPr>
          <w:ilvl w:val="1"/>
          <w:numId w:val="1"/>
        </w:numPr>
        <w:tabs>
          <w:tab w:val="left" w:pos="312"/>
          <w:tab w:val="left" w:pos="420"/>
        </w:tabs>
        <w:spacing w:line="360" w:lineRule="auto"/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2019年度广东省“雪亮工程”建设突出贡献奖</w:t>
      </w:r>
    </w:p>
    <w:p w14:paraId="3848D785" w14:textId="77777777" w:rsidR="00D737AC" w:rsidRDefault="00D737AC" w:rsidP="00D737AC">
      <w:pPr>
        <w:pStyle w:val="a8"/>
        <w:numPr>
          <w:ilvl w:val="1"/>
          <w:numId w:val="1"/>
        </w:numPr>
        <w:tabs>
          <w:tab w:val="left" w:pos="312"/>
          <w:tab w:val="left" w:pos="420"/>
        </w:tabs>
        <w:spacing w:line="360" w:lineRule="auto"/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2019年度</w:t>
      </w:r>
      <w:proofErr w:type="spell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AIoT</w:t>
      </w:r>
      <w:proofErr w:type="spell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赋能安防创新应用奖</w:t>
      </w:r>
    </w:p>
    <w:p w14:paraId="5D80E95F" w14:textId="77777777" w:rsidR="00D737AC" w:rsidRDefault="00D737AC" w:rsidP="00D737AC">
      <w:pPr>
        <w:pStyle w:val="a8"/>
        <w:numPr>
          <w:ilvl w:val="1"/>
          <w:numId w:val="1"/>
        </w:numPr>
        <w:tabs>
          <w:tab w:val="left" w:pos="312"/>
          <w:tab w:val="left" w:pos="420"/>
        </w:tabs>
        <w:spacing w:line="360" w:lineRule="auto"/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2019年度广东省优秀工程设计奖</w:t>
      </w:r>
    </w:p>
    <w:p w14:paraId="3585DC78" w14:textId="77777777" w:rsidR="00D737AC" w:rsidRDefault="00D737AC" w:rsidP="00D737AC">
      <w:pPr>
        <w:pStyle w:val="a8"/>
        <w:numPr>
          <w:ilvl w:val="1"/>
          <w:numId w:val="1"/>
        </w:numPr>
        <w:tabs>
          <w:tab w:val="left" w:pos="312"/>
          <w:tab w:val="left" w:pos="420"/>
        </w:tabs>
        <w:spacing w:line="360" w:lineRule="auto"/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新基建推荐品牌</w:t>
      </w:r>
    </w:p>
    <w:p w14:paraId="6B67C434" w14:textId="77777777" w:rsidR="00D737AC" w:rsidRDefault="00D737AC" w:rsidP="00D737AC">
      <w:pPr>
        <w:pStyle w:val="a8"/>
        <w:numPr>
          <w:ilvl w:val="0"/>
          <w:numId w:val="1"/>
        </w:numPr>
        <w:tabs>
          <w:tab w:val="left" w:pos="312"/>
          <w:tab w:val="left" w:pos="420"/>
        </w:tabs>
        <w:spacing w:line="360" w:lineRule="auto"/>
        <w:ind w:firstLineChars="0"/>
        <w:rPr>
          <w:rFonts w:ascii="黑体" w:eastAsia="黑体" w:hAnsi="黑体" w:cs="仿宋_GB2312"/>
          <w:color w:val="000000" w:themeColor="text1"/>
          <w:sz w:val="32"/>
          <w:szCs w:val="32"/>
        </w:rPr>
      </w:pPr>
      <w:r>
        <w:rPr>
          <w:rFonts w:ascii="黑体" w:eastAsia="黑体" w:hAnsi="黑体" w:cs="仿宋_GB2312" w:hint="eastAsia"/>
          <w:color w:val="000000" w:themeColor="text1"/>
          <w:sz w:val="32"/>
          <w:szCs w:val="32"/>
        </w:rPr>
        <w:t>参评范围</w:t>
      </w:r>
    </w:p>
    <w:p w14:paraId="06DEEC37" w14:textId="77777777" w:rsidR="00D737AC" w:rsidRDefault="00D737AC" w:rsidP="00D737AC">
      <w:pPr>
        <w:pStyle w:val="a8"/>
        <w:numPr>
          <w:ilvl w:val="0"/>
          <w:numId w:val="2"/>
        </w:numPr>
        <w:tabs>
          <w:tab w:val="left" w:pos="312"/>
          <w:tab w:val="left" w:pos="420"/>
        </w:tabs>
        <w:spacing w:line="360" w:lineRule="auto"/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从事防入侵、防抢劫、防盗窃、防破坏、防爆炸、防伪等活动的产品开发、生产、销售企业。</w:t>
      </w:r>
    </w:p>
    <w:p w14:paraId="3118AE0F" w14:textId="77777777" w:rsidR="00D737AC" w:rsidRDefault="00D737AC" w:rsidP="00D737AC">
      <w:pPr>
        <w:pStyle w:val="a8"/>
        <w:numPr>
          <w:ilvl w:val="0"/>
          <w:numId w:val="2"/>
        </w:numPr>
        <w:tabs>
          <w:tab w:val="left" w:pos="312"/>
          <w:tab w:val="left" w:pos="420"/>
        </w:tabs>
        <w:spacing w:line="360" w:lineRule="auto"/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从事安全防范系统设计、施工、维修的企业。</w:t>
      </w:r>
    </w:p>
    <w:p w14:paraId="1ADA3225" w14:textId="77777777" w:rsidR="00D737AC" w:rsidRDefault="00D737AC" w:rsidP="00D737AC">
      <w:pPr>
        <w:pStyle w:val="a8"/>
        <w:numPr>
          <w:ilvl w:val="0"/>
          <w:numId w:val="2"/>
        </w:numPr>
        <w:tabs>
          <w:tab w:val="left" w:pos="312"/>
          <w:tab w:val="left" w:pos="420"/>
        </w:tabs>
        <w:spacing w:line="360" w:lineRule="auto"/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从事智慧城市整体运营服务的企业。</w:t>
      </w:r>
    </w:p>
    <w:p w14:paraId="3FC26DDD" w14:textId="77777777" w:rsidR="00D737AC" w:rsidRDefault="00D737AC" w:rsidP="00D737AC">
      <w:pPr>
        <w:pStyle w:val="a8"/>
        <w:numPr>
          <w:ilvl w:val="0"/>
          <w:numId w:val="1"/>
        </w:numPr>
        <w:tabs>
          <w:tab w:val="left" w:pos="420"/>
        </w:tabs>
        <w:ind w:firstLineChars="0"/>
        <w:rPr>
          <w:rFonts w:ascii="黑体" w:eastAsia="黑体" w:hAnsi="黑体" w:cs="黑体"/>
          <w:bCs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 w:themeColor="text1"/>
          <w:sz w:val="32"/>
          <w:szCs w:val="32"/>
        </w:rPr>
        <w:t>申报与评审原则、程序</w:t>
      </w:r>
    </w:p>
    <w:p w14:paraId="20FD8882" w14:textId="77777777" w:rsidR="00D737AC" w:rsidRDefault="00D737AC" w:rsidP="00D737AC">
      <w:pPr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lastRenderedPageBreak/>
        <w:t>本次评选工作坚持“自愿、公正、公开”的原则，由企业自愿参与或行业、行政主管单位推荐参评,不收取任何费用。按照协会秘书处形式审查、专家</w:t>
      </w:r>
      <w:proofErr w:type="gram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库专家</w:t>
      </w:r>
      <w:proofErr w:type="gram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投票、专家终审会终审的程序评选出最后结果。</w:t>
      </w:r>
    </w:p>
    <w:p w14:paraId="396AB92C" w14:textId="77777777" w:rsidR="00D737AC" w:rsidRDefault="00D737AC" w:rsidP="00D737AC">
      <w:pPr>
        <w:pStyle w:val="a8"/>
        <w:numPr>
          <w:ilvl w:val="0"/>
          <w:numId w:val="3"/>
        </w:numPr>
        <w:ind w:firstLineChars="0"/>
        <w:rPr>
          <w:rFonts w:ascii="楷体_GB2312" w:eastAsia="楷体_GB2312" w:hAnsi="黑体" w:cs="楷体"/>
          <w:color w:val="000000" w:themeColor="text1"/>
          <w:sz w:val="32"/>
          <w:szCs w:val="32"/>
        </w:rPr>
      </w:pPr>
      <w:r>
        <w:rPr>
          <w:rFonts w:ascii="楷体_GB2312" w:eastAsia="楷体_GB2312" w:hAnsi="黑体" w:cs="楷体" w:hint="eastAsia"/>
          <w:color w:val="000000" w:themeColor="text1"/>
          <w:sz w:val="32"/>
          <w:szCs w:val="32"/>
        </w:rPr>
        <w:t>申报时间</w:t>
      </w:r>
    </w:p>
    <w:p w14:paraId="4E4E8D92" w14:textId="77777777" w:rsidR="00D737AC" w:rsidRDefault="00D737AC" w:rsidP="00D737AC">
      <w:pPr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凡符合条件的企业应在</w:t>
      </w:r>
      <w:r>
        <w:rPr>
          <w:rFonts w:ascii="仿宋_GB2312" w:eastAsia="仿宋_GB2312" w:hAnsi="仿宋_GB2312" w:cs="仿宋_GB2312" w:hint="eastAsia"/>
          <w:b/>
          <w:color w:val="000000" w:themeColor="text1"/>
          <w:sz w:val="32"/>
          <w:szCs w:val="32"/>
        </w:rPr>
        <w:t>2020年7月22日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前，将规定申报材料提交到广东省公共安全技术防范协会。</w:t>
      </w:r>
    </w:p>
    <w:p w14:paraId="369A09E8" w14:textId="77777777" w:rsidR="00D737AC" w:rsidRDefault="00D737AC" w:rsidP="00D737AC">
      <w:pPr>
        <w:pStyle w:val="a8"/>
        <w:numPr>
          <w:ilvl w:val="0"/>
          <w:numId w:val="3"/>
        </w:numPr>
        <w:ind w:firstLineChars="0"/>
        <w:rPr>
          <w:rFonts w:ascii="楷体_GB2312" w:eastAsia="楷体_GB2312" w:hAnsi="楷体" w:cs="楷体"/>
          <w:color w:val="000000" w:themeColor="text1"/>
          <w:sz w:val="32"/>
          <w:szCs w:val="32"/>
        </w:rPr>
      </w:pPr>
      <w:r>
        <w:rPr>
          <w:rFonts w:ascii="楷体_GB2312" w:eastAsia="楷体_GB2312" w:hAnsi="楷体" w:cs="楷体" w:hint="eastAsia"/>
          <w:color w:val="000000" w:themeColor="text1"/>
          <w:sz w:val="32"/>
          <w:szCs w:val="32"/>
        </w:rPr>
        <w:t>申报材料要求</w:t>
      </w:r>
    </w:p>
    <w:p w14:paraId="4E7AEA63" w14:textId="77777777" w:rsidR="00D737AC" w:rsidRDefault="00D737AC" w:rsidP="00D737AC">
      <w:pPr>
        <w:spacing w:line="360" w:lineRule="auto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每申报一个奖项，须提供电子文档（报名表格）和装订成册的书面材料（全部申报材料）各一份。</w:t>
      </w:r>
    </w:p>
    <w:p w14:paraId="5C7EC163" w14:textId="77777777" w:rsidR="00D737AC" w:rsidRDefault="00D737AC" w:rsidP="00D737AC">
      <w:pPr>
        <w:spacing w:line="360" w:lineRule="auto"/>
        <w:ind w:firstLineChars="150" w:firstLine="456"/>
        <w:rPr>
          <w:rFonts w:ascii="仿宋_GB2312" w:eastAsia="仿宋_GB2312" w:hAnsi="仿宋_GB2312" w:cs="仿宋_GB2312"/>
          <w:b/>
          <w:color w:val="000000" w:themeColor="text1"/>
          <w:spacing w:val="-8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pacing w:val="-8"/>
          <w:sz w:val="32"/>
          <w:szCs w:val="32"/>
        </w:rPr>
        <w:t>电子文档发送到邮箱：</w:t>
      </w:r>
      <w:r w:rsidRPr="00D737AC">
        <w:rPr>
          <w:rFonts w:ascii="仿宋_GB2312" w:eastAsia="仿宋_GB2312" w:hAnsi="黑体" w:cs="仿宋_GB2312" w:hint="eastAsia"/>
          <w:b/>
          <w:color w:val="000000" w:themeColor="text1"/>
          <w:spacing w:val="-8"/>
          <w:kern w:val="0"/>
          <w:sz w:val="32"/>
          <w:szCs w:val="32"/>
          <w:u w:val="single"/>
        </w:rPr>
        <w:t>gdafpy@psworld.cn。</w:t>
      </w:r>
    </w:p>
    <w:p w14:paraId="05CDE29D" w14:textId="77777777" w:rsidR="00D737AC" w:rsidRDefault="00D737AC" w:rsidP="00D737AC">
      <w:pPr>
        <w:pStyle w:val="a8"/>
        <w:numPr>
          <w:ilvl w:val="0"/>
          <w:numId w:val="3"/>
        </w:numPr>
        <w:ind w:firstLineChars="0"/>
        <w:rPr>
          <w:rFonts w:ascii="楷体_GB2312" w:eastAsia="楷体_GB2312" w:hAnsi="楷体" w:cs="楷体"/>
          <w:color w:val="000000" w:themeColor="text1"/>
          <w:sz w:val="32"/>
          <w:szCs w:val="32"/>
        </w:rPr>
      </w:pPr>
      <w:r>
        <w:rPr>
          <w:rFonts w:ascii="楷体_GB2312" w:eastAsia="楷体_GB2312" w:hAnsi="楷体" w:cs="楷体" w:hint="eastAsia"/>
          <w:color w:val="000000" w:themeColor="text1"/>
          <w:sz w:val="32"/>
          <w:szCs w:val="32"/>
        </w:rPr>
        <w:t>评审原则、程序</w:t>
      </w:r>
    </w:p>
    <w:p w14:paraId="467B46E0" w14:textId="77777777" w:rsidR="00D737AC" w:rsidRDefault="00D737AC" w:rsidP="00D737AC">
      <w:pPr>
        <w:pStyle w:val="a8"/>
        <w:numPr>
          <w:ilvl w:val="0"/>
          <w:numId w:val="4"/>
        </w:numPr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初审</w:t>
      </w:r>
    </w:p>
    <w:p w14:paraId="025ACECE" w14:textId="77777777" w:rsidR="00D737AC" w:rsidRDefault="00D737AC" w:rsidP="00D737AC">
      <w:pPr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协会秘书处对申报材料进行整理及初步审查，剔除原则上不符合参评条件的企业。</w:t>
      </w:r>
    </w:p>
    <w:p w14:paraId="70BC56A0" w14:textId="77777777" w:rsidR="00D737AC" w:rsidRDefault="00D737AC" w:rsidP="00D737AC">
      <w:pPr>
        <w:pStyle w:val="a8"/>
        <w:numPr>
          <w:ilvl w:val="0"/>
          <w:numId w:val="4"/>
        </w:numPr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投票</w:t>
      </w:r>
    </w:p>
    <w:p w14:paraId="04543543" w14:textId="77777777" w:rsidR="00D737AC" w:rsidRDefault="00D737AC" w:rsidP="00D737AC">
      <w:pPr>
        <w:spacing w:line="360" w:lineRule="auto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将通过初审的企业参评资料发送给“广东智慧安防专家库”（以下简称专家库）专家进行投票。</w:t>
      </w:r>
    </w:p>
    <w:p w14:paraId="2D8BFC92" w14:textId="77777777" w:rsidR="00D737AC" w:rsidRDefault="00D737AC" w:rsidP="00D737AC">
      <w:pPr>
        <w:pStyle w:val="a8"/>
        <w:numPr>
          <w:ilvl w:val="0"/>
          <w:numId w:val="4"/>
        </w:numPr>
        <w:spacing w:line="360" w:lineRule="auto"/>
        <w:ind w:firstLineChars="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成立评审工作组,组织专家终审会</w:t>
      </w:r>
    </w:p>
    <w:p w14:paraId="6E652D7A" w14:textId="77777777" w:rsidR="00D737AC" w:rsidRDefault="00D737AC" w:rsidP="00D737AC">
      <w:pPr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由协会组织成立专家评审组和综合评定组。专家评审组成员主要从专家</w:t>
      </w:r>
      <w:proofErr w:type="gram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库专家</w:t>
      </w:r>
      <w:proofErr w:type="gram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中产生，综合</w:t>
      </w:r>
      <w:proofErr w:type="gram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评定组</w:t>
      </w:r>
      <w:proofErr w:type="gram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成员主要从省市技防业务主管单位，公安、教育、金融、监管、文博等技</w:t>
      </w:r>
      <w:proofErr w:type="gram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防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lastRenderedPageBreak/>
        <w:t>重点</w:t>
      </w:r>
      <w:proofErr w:type="gram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建设和管理单位中产生。</w:t>
      </w:r>
    </w:p>
    <w:p w14:paraId="3A8E8341" w14:textId="77777777" w:rsidR="00D737AC" w:rsidRDefault="00D737AC" w:rsidP="00D737AC">
      <w:pPr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由协会秘书处组织专家评审组和综合</w:t>
      </w:r>
      <w:proofErr w:type="gram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评定组</w:t>
      </w:r>
      <w:proofErr w:type="gram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召开专家终审会，对申报企业进行全面审核，对申报材料中的各项指标进行评分，给出最终评审结果。</w:t>
      </w:r>
    </w:p>
    <w:p w14:paraId="084E17AE" w14:textId="77777777" w:rsidR="00D737AC" w:rsidRDefault="00D737AC" w:rsidP="00D737AC">
      <w:pPr>
        <w:numPr>
          <w:ilvl w:val="0"/>
          <w:numId w:val="3"/>
        </w:numPr>
        <w:rPr>
          <w:rFonts w:ascii="楷体_GB2312" w:eastAsia="楷体_GB2312" w:hAnsi="楷体" w:cs="楷体"/>
          <w:color w:val="000000" w:themeColor="text1"/>
          <w:sz w:val="32"/>
          <w:szCs w:val="32"/>
        </w:rPr>
      </w:pPr>
      <w:r>
        <w:rPr>
          <w:rFonts w:ascii="楷体_GB2312" w:eastAsia="楷体_GB2312" w:hAnsi="楷体" w:cs="楷体" w:hint="eastAsia"/>
          <w:color w:val="000000" w:themeColor="text1"/>
          <w:sz w:val="32"/>
          <w:szCs w:val="32"/>
        </w:rPr>
        <w:t>公示</w:t>
      </w:r>
    </w:p>
    <w:p w14:paraId="36EF1121" w14:textId="6A7AA7CB" w:rsidR="00D737AC" w:rsidRDefault="00D737AC" w:rsidP="00D737AC">
      <w:pPr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为保证评选活动的公平、公正，协会将在安防世界网“评优专题页”及</w:t>
      </w:r>
      <w:proofErr w:type="gramStart"/>
      <w:r w:rsidR="00442D67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微信公众号</w:t>
      </w:r>
      <w:proofErr w:type="gram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公布各项入围名单，接受七个工作日的社会监督。公示期间，凡接到举报，经评审工作组调查属实，一律取消该奖项。</w:t>
      </w:r>
    </w:p>
    <w:p w14:paraId="0C70EB32" w14:textId="77777777" w:rsidR="00D737AC" w:rsidRDefault="00D737AC" w:rsidP="00D737AC">
      <w:pPr>
        <w:pStyle w:val="a8"/>
        <w:numPr>
          <w:ilvl w:val="0"/>
          <w:numId w:val="1"/>
        </w:numPr>
        <w:tabs>
          <w:tab w:val="left" w:pos="420"/>
        </w:tabs>
        <w:ind w:firstLineChars="0"/>
        <w:rPr>
          <w:rFonts w:ascii="黑体" w:eastAsia="黑体" w:hAnsi="黑体" w:cs="黑体"/>
          <w:bCs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 w:themeColor="text1"/>
          <w:sz w:val="32"/>
          <w:szCs w:val="32"/>
        </w:rPr>
        <w:t>评选办法</w:t>
      </w:r>
    </w:p>
    <w:p w14:paraId="62FB8639" w14:textId="77777777" w:rsidR="00D737AC" w:rsidRDefault="00D737AC" w:rsidP="00D737AC">
      <w:pPr>
        <w:pStyle w:val="a8"/>
        <w:numPr>
          <w:ilvl w:val="0"/>
          <w:numId w:val="5"/>
        </w:numPr>
        <w:ind w:firstLineChars="0"/>
        <w:rPr>
          <w:rFonts w:ascii="楷体_GB2312" w:eastAsia="楷体_GB2312" w:hAnsi="楷体" w:cs="楷体"/>
          <w:bCs/>
          <w:color w:val="000000" w:themeColor="text1"/>
          <w:sz w:val="32"/>
          <w:szCs w:val="32"/>
        </w:rPr>
      </w:pPr>
      <w:r>
        <w:rPr>
          <w:rFonts w:ascii="楷体_GB2312" w:eastAsia="楷体_GB2312" w:hAnsi="楷体" w:cs="楷体" w:hint="eastAsia"/>
          <w:bCs/>
          <w:color w:val="000000" w:themeColor="text1"/>
          <w:sz w:val="32"/>
          <w:szCs w:val="32"/>
        </w:rPr>
        <w:t>广东省优秀安防企业</w:t>
      </w:r>
    </w:p>
    <w:p w14:paraId="66592739" w14:textId="77777777" w:rsidR="00D737AC" w:rsidRDefault="00D737AC" w:rsidP="00D737AC">
      <w:pPr>
        <w:pStyle w:val="a8"/>
        <w:numPr>
          <w:ilvl w:val="0"/>
          <w:numId w:val="6"/>
        </w:numPr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评选名额</w:t>
      </w:r>
    </w:p>
    <w:p w14:paraId="0542B2D7" w14:textId="77777777" w:rsidR="00D737AC" w:rsidRDefault="00D737AC" w:rsidP="00D737AC">
      <w:pPr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不超过30家。</w:t>
      </w:r>
    </w:p>
    <w:p w14:paraId="6AD3A29E" w14:textId="77777777" w:rsidR="00D737AC" w:rsidRDefault="00D737AC" w:rsidP="00D737AC">
      <w:pPr>
        <w:pStyle w:val="a8"/>
        <w:numPr>
          <w:ilvl w:val="0"/>
          <w:numId w:val="6"/>
        </w:numPr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参评条件</w:t>
      </w:r>
    </w:p>
    <w:p w14:paraId="340F8355" w14:textId="77777777" w:rsidR="00EB706B" w:rsidRDefault="00D737AC" w:rsidP="00EB706B">
      <w:pPr>
        <w:pStyle w:val="a8"/>
        <w:numPr>
          <w:ilvl w:val="0"/>
          <w:numId w:val="23"/>
        </w:numPr>
        <w:tabs>
          <w:tab w:val="left" w:pos="312"/>
        </w:tabs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EB706B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广东省内持有有效的</w:t>
      </w:r>
      <w:r w:rsidRPr="00EB706B"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  <w:t>《广东省安全技术防范系统设计、施工、维修资格证》三级</w:t>
      </w:r>
      <w:r w:rsidR="00A74F22" w:rsidRPr="00EB706B"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  <w:t>及</w:t>
      </w:r>
      <w:r w:rsidRPr="00EB706B"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  <w:t>以上资质的企业或</w:t>
      </w:r>
      <w:r w:rsidRPr="00EB706B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广东省安防业内从事安防产品开发、生产、销售的企业。</w:t>
      </w:r>
    </w:p>
    <w:p w14:paraId="626AF8D6" w14:textId="64A8A003" w:rsidR="00D737AC" w:rsidRPr="00EB706B" w:rsidRDefault="00D737AC" w:rsidP="00EB706B">
      <w:pPr>
        <w:pStyle w:val="a8"/>
        <w:numPr>
          <w:ilvl w:val="0"/>
          <w:numId w:val="23"/>
        </w:numPr>
        <w:tabs>
          <w:tab w:val="left" w:pos="312"/>
        </w:tabs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EB706B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无行业不良记录。</w:t>
      </w:r>
    </w:p>
    <w:p w14:paraId="3CD912CB" w14:textId="77777777" w:rsidR="00D737AC" w:rsidRDefault="00D737AC" w:rsidP="00D737AC">
      <w:pPr>
        <w:pStyle w:val="a8"/>
        <w:numPr>
          <w:ilvl w:val="0"/>
          <w:numId w:val="6"/>
        </w:numPr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报名表</w:t>
      </w:r>
    </w:p>
    <w:p w14:paraId="6EB2C28C" w14:textId="77777777" w:rsidR="00D737AC" w:rsidRDefault="00D737AC" w:rsidP="00D737AC">
      <w:pPr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见附件一（工程类）、附件二（生产销售类）。</w:t>
      </w:r>
    </w:p>
    <w:p w14:paraId="5ADE55AA" w14:textId="77777777" w:rsidR="00D737AC" w:rsidRDefault="00D737AC" w:rsidP="00D737AC">
      <w:pPr>
        <w:pStyle w:val="a8"/>
        <w:numPr>
          <w:ilvl w:val="0"/>
          <w:numId w:val="5"/>
        </w:numPr>
        <w:ind w:firstLineChars="0"/>
        <w:rPr>
          <w:rFonts w:ascii="楷体_GB2312" w:eastAsia="楷体_GB2312" w:hAnsi="楷体" w:cs="楷体"/>
          <w:bCs/>
          <w:color w:val="000000" w:themeColor="text1"/>
          <w:sz w:val="32"/>
          <w:szCs w:val="32"/>
        </w:rPr>
      </w:pPr>
      <w:r>
        <w:rPr>
          <w:rFonts w:ascii="楷体_GB2312" w:eastAsia="楷体_GB2312" w:hAnsi="楷体" w:cs="楷体" w:hint="eastAsia"/>
          <w:bCs/>
          <w:color w:val="000000" w:themeColor="text1"/>
          <w:sz w:val="32"/>
          <w:szCs w:val="32"/>
        </w:rPr>
        <w:t>广东省“平安城市”建设突出贡献奖</w:t>
      </w:r>
    </w:p>
    <w:p w14:paraId="1E894EAD" w14:textId="77777777" w:rsidR="00D737AC" w:rsidRDefault="00D737AC" w:rsidP="00D737AC">
      <w:pPr>
        <w:pStyle w:val="a8"/>
        <w:numPr>
          <w:ilvl w:val="0"/>
          <w:numId w:val="8"/>
        </w:numPr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评选名额</w:t>
      </w:r>
    </w:p>
    <w:p w14:paraId="149BF640" w14:textId="77777777" w:rsidR="00D737AC" w:rsidRDefault="00D737AC" w:rsidP="00D737AC">
      <w:pPr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lastRenderedPageBreak/>
        <w:t>不超过15家。</w:t>
      </w:r>
    </w:p>
    <w:p w14:paraId="3E42BFF4" w14:textId="77777777" w:rsidR="00D737AC" w:rsidRDefault="00D737AC" w:rsidP="00D737AC">
      <w:pPr>
        <w:pStyle w:val="a8"/>
        <w:numPr>
          <w:ilvl w:val="0"/>
          <w:numId w:val="8"/>
        </w:numPr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参评条件</w:t>
      </w:r>
    </w:p>
    <w:p w14:paraId="023087A0" w14:textId="77777777" w:rsidR="00EB706B" w:rsidRDefault="00D737AC" w:rsidP="00EB706B">
      <w:pPr>
        <w:pStyle w:val="a8"/>
        <w:numPr>
          <w:ilvl w:val="0"/>
          <w:numId w:val="22"/>
        </w:numPr>
        <w:tabs>
          <w:tab w:val="left" w:pos="312"/>
        </w:tabs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EB706B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持有有效的《</w:t>
      </w:r>
      <w:r w:rsidRPr="00EB706B"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  <w:t>广东省安全技术防范系统设计、施工、维修资格证》一级资质的企业或</w:t>
      </w:r>
      <w:r w:rsidRPr="00EB706B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从事平安城市建设的产品开发、生产、销售的企业。</w:t>
      </w:r>
    </w:p>
    <w:p w14:paraId="3F094C77" w14:textId="77777777" w:rsidR="00EB706B" w:rsidRDefault="00D737AC" w:rsidP="00EB706B">
      <w:pPr>
        <w:pStyle w:val="a8"/>
        <w:numPr>
          <w:ilvl w:val="0"/>
          <w:numId w:val="22"/>
        </w:numPr>
        <w:tabs>
          <w:tab w:val="left" w:pos="312"/>
        </w:tabs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EB706B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企业2019年以来竣工并已投入使用的安防工程项目属于广东省“平安城市”项目，工程设计和设备选型合理，经济适用，具有较好的兼容性和</w:t>
      </w:r>
      <w:proofErr w:type="gramStart"/>
      <w:r w:rsidRPr="00EB706B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可</w:t>
      </w:r>
      <w:proofErr w:type="gramEnd"/>
      <w:r w:rsidRPr="00EB706B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扩展性；或企业2019年以来产品广泛覆盖于广东省“平安城市”项目，产品质量良好、售后服务完善。</w:t>
      </w:r>
    </w:p>
    <w:p w14:paraId="6902F617" w14:textId="636BF0FF" w:rsidR="00D737AC" w:rsidRPr="00EB706B" w:rsidRDefault="00D737AC" w:rsidP="00EB706B">
      <w:pPr>
        <w:pStyle w:val="a8"/>
        <w:numPr>
          <w:ilvl w:val="0"/>
          <w:numId w:val="22"/>
        </w:numPr>
        <w:tabs>
          <w:tab w:val="left" w:pos="312"/>
        </w:tabs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EB706B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无行业不良记录。</w:t>
      </w:r>
    </w:p>
    <w:p w14:paraId="31A7B117" w14:textId="77777777" w:rsidR="00D737AC" w:rsidRDefault="00D737AC" w:rsidP="00D737AC">
      <w:pPr>
        <w:pStyle w:val="a8"/>
        <w:numPr>
          <w:ilvl w:val="0"/>
          <w:numId w:val="8"/>
        </w:numPr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报名表</w:t>
      </w:r>
    </w:p>
    <w:p w14:paraId="094185F1" w14:textId="77777777" w:rsidR="00D737AC" w:rsidRDefault="00D737AC" w:rsidP="00D737AC">
      <w:pPr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见附件三(系统集成、工程类）、附件四（生产销售类）。</w:t>
      </w:r>
    </w:p>
    <w:p w14:paraId="31BC2613" w14:textId="77777777" w:rsidR="00D737AC" w:rsidRDefault="00D737AC" w:rsidP="00D737AC">
      <w:pPr>
        <w:numPr>
          <w:ilvl w:val="0"/>
          <w:numId w:val="5"/>
        </w:numPr>
        <w:rPr>
          <w:rFonts w:ascii="楷体_GB2312" w:eastAsia="楷体_GB2312" w:hAnsi="楷体" w:cs="楷体"/>
          <w:bCs/>
          <w:color w:val="000000" w:themeColor="text1"/>
          <w:sz w:val="32"/>
          <w:szCs w:val="32"/>
        </w:rPr>
      </w:pPr>
      <w:r>
        <w:rPr>
          <w:rFonts w:ascii="楷体_GB2312" w:eastAsia="楷体_GB2312" w:hAnsi="楷体" w:cs="楷体" w:hint="eastAsia"/>
          <w:bCs/>
          <w:color w:val="000000" w:themeColor="text1"/>
          <w:sz w:val="32"/>
          <w:szCs w:val="32"/>
        </w:rPr>
        <w:t>2019年度广东省“雪亮工程”建设突出贡献奖</w:t>
      </w:r>
    </w:p>
    <w:p w14:paraId="1A0D713C" w14:textId="77777777" w:rsidR="00D737AC" w:rsidRDefault="00D737AC" w:rsidP="00D737AC">
      <w:pPr>
        <w:pStyle w:val="a8"/>
        <w:numPr>
          <w:ilvl w:val="0"/>
          <w:numId w:val="10"/>
        </w:numPr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评选名额</w:t>
      </w:r>
    </w:p>
    <w:p w14:paraId="10BDC578" w14:textId="77777777" w:rsidR="00D737AC" w:rsidRDefault="00D737AC" w:rsidP="00D737AC">
      <w:pPr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不超过15家。</w:t>
      </w:r>
    </w:p>
    <w:p w14:paraId="5B4D48AF" w14:textId="77777777" w:rsidR="00D737AC" w:rsidRDefault="00D737AC" w:rsidP="00D737AC">
      <w:pPr>
        <w:pStyle w:val="a8"/>
        <w:numPr>
          <w:ilvl w:val="0"/>
          <w:numId w:val="10"/>
        </w:numPr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参评条件</w:t>
      </w:r>
    </w:p>
    <w:p w14:paraId="5781E7E5" w14:textId="77777777" w:rsidR="00EB706B" w:rsidRDefault="00D737AC" w:rsidP="00EB706B">
      <w:pPr>
        <w:pStyle w:val="a8"/>
        <w:numPr>
          <w:ilvl w:val="0"/>
          <w:numId w:val="21"/>
        </w:numPr>
        <w:tabs>
          <w:tab w:val="left" w:pos="312"/>
        </w:tabs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EB706B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持有有效的《</w:t>
      </w:r>
      <w:r w:rsidRPr="00EB706B"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  <w:t>广东省安全技术防范系统设计、施工、维修资格证》一级资质的企业或</w:t>
      </w:r>
      <w:r w:rsidRPr="00EB706B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从事“雪亮工程”建设的产品开发、生产、销售的企业。</w:t>
      </w:r>
    </w:p>
    <w:p w14:paraId="62430A83" w14:textId="77777777" w:rsidR="00EB706B" w:rsidRDefault="00D737AC" w:rsidP="00EB706B">
      <w:pPr>
        <w:pStyle w:val="a8"/>
        <w:numPr>
          <w:ilvl w:val="0"/>
          <w:numId w:val="21"/>
        </w:numPr>
        <w:tabs>
          <w:tab w:val="left" w:pos="312"/>
        </w:tabs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EB706B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企业2019年以来竣工并已投入使用的安防工程项目属于广东省“雪亮工程”项目，工程设计和设备选型合理，</w:t>
      </w:r>
      <w:r w:rsidRPr="00EB706B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lastRenderedPageBreak/>
        <w:t>经济适用，具有较好的兼容性和</w:t>
      </w:r>
      <w:proofErr w:type="gramStart"/>
      <w:r w:rsidRPr="00EB706B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可</w:t>
      </w:r>
      <w:proofErr w:type="gramEnd"/>
      <w:r w:rsidRPr="00EB706B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扩展性；或企业2019年以来产品广泛覆盖于广东省“雪亮工程”项目，产品质量良好、售后服务完善。</w:t>
      </w:r>
    </w:p>
    <w:p w14:paraId="1ADB9346" w14:textId="50BC48D6" w:rsidR="00D737AC" w:rsidRPr="00EB706B" w:rsidRDefault="00D737AC" w:rsidP="00EB706B">
      <w:pPr>
        <w:pStyle w:val="a8"/>
        <w:numPr>
          <w:ilvl w:val="0"/>
          <w:numId w:val="21"/>
        </w:numPr>
        <w:tabs>
          <w:tab w:val="left" w:pos="312"/>
        </w:tabs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EB706B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无行业不良记录。</w:t>
      </w:r>
    </w:p>
    <w:p w14:paraId="74AD9AD3" w14:textId="77777777" w:rsidR="00D737AC" w:rsidRDefault="00D737AC" w:rsidP="00D737AC">
      <w:pPr>
        <w:pStyle w:val="a8"/>
        <w:numPr>
          <w:ilvl w:val="0"/>
          <w:numId w:val="10"/>
        </w:numPr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报名表</w:t>
      </w:r>
    </w:p>
    <w:p w14:paraId="43198BE9" w14:textId="77777777" w:rsidR="00D737AC" w:rsidRDefault="00D737AC" w:rsidP="00D737AC">
      <w:pPr>
        <w:ind w:firstLineChars="200" w:firstLine="640"/>
        <w:rPr>
          <w:rFonts w:ascii="楷体" w:eastAsia="楷体" w:hAnsi="楷体" w:cs="楷体"/>
          <w:bCs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见附件五(系统集成、工程类）、附件六（生产销售类）。</w:t>
      </w:r>
    </w:p>
    <w:p w14:paraId="46193BD7" w14:textId="77777777" w:rsidR="00D737AC" w:rsidRDefault="00D737AC" w:rsidP="00D737AC">
      <w:pPr>
        <w:pStyle w:val="a8"/>
        <w:numPr>
          <w:ilvl w:val="0"/>
          <w:numId w:val="5"/>
        </w:numPr>
        <w:ind w:firstLineChars="0"/>
        <w:rPr>
          <w:rFonts w:ascii="楷体" w:eastAsia="楷体" w:hAnsi="楷体" w:cs="楷体"/>
          <w:bCs/>
          <w:color w:val="000000" w:themeColor="text1"/>
          <w:sz w:val="32"/>
          <w:szCs w:val="32"/>
        </w:rPr>
      </w:pPr>
      <w:r>
        <w:rPr>
          <w:rFonts w:ascii="楷体_GB2312" w:eastAsia="楷体_GB2312" w:hAnsi="楷体" w:cs="楷体" w:hint="eastAsia"/>
          <w:bCs/>
          <w:color w:val="000000" w:themeColor="text1"/>
          <w:sz w:val="32"/>
          <w:szCs w:val="32"/>
        </w:rPr>
        <w:t>2019年度</w:t>
      </w:r>
      <w:proofErr w:type="spellStart"/>
      <w:r>
        <w:rPr>
          <w:rFonts w:ascii="楷体_GB2312" w:eastAsia="楷体_GB2312" w:hAnsi="楷体" w:cs="楷体" w:hint="eastAsia"/>
          <w:bCs/>
          <w:color w:val="000000" w:themeColor="text1"/>
          <w:sz w:val="32"/>
          <w:szCs w:val="32"/>
        </w:rPr>
        <w:t>AIoT</w:t>
      </w:r>
      <w:proofErr w:type="spellEnd"/>
      <w:r>
        <w:rPr>
          <w:rFonts w:ascii="楷体_GB2312" w:eastAsia="楷体_GB2312" w:hAnsi="楷体" w:cs="楷体" w:hint="eastAsia"/>
          <w:bCs/>
          <w:color w:val="000000" w:themeColor="text1"/>
          <w:sz w:val="32"/>
          <w:szCs w:val="32"/>
        </w:rPr>
        <w:t>赋能安防创新应用</w:t>
      </w:r>
      <w:r>
        <w:rPr>
          <w:rFonts w:ascii="楷体" w:eastAsia="楷体" w:hAnsi="楷体" w:cs="楷体" w:hint="eastAsia"/>
          <w:bCs/>
          <w:color w:val="000000" w:themeColor="text1"/>
          <w:sz w:val="32"/>
          <w:szCs w:val="32"/>
        </w:rPr>
        <w:t>奖</w:t>
      </w:r>
    </w:p>
    <w:p w14:paraId="51198AE9" w14:textId="77777777" w:rsidR="00D737AC" w:rsidRDefault="00D737AC" w:rsidP="00D737AC">
      <w:pPr>
        <w:pStyle w:val="a8"/>
        <w:numPr>
          <w:ilvl w:val="0"/>
          <w:numId w:val="12"/>
        </w:numPr>
        <w:tabs>
          <w:tab w:val="left" w:pos="720"/>
        </w:tabs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评选名额</w:t>
      </w:r>
    </w:p>
    <w:p w14:paraId="5BF2E462" w14:textId="77777777" w:rsidR="00D737AC" w:rsidRDefault="00D737AC" w:rsidP="00D737AC">
      <w:pPr>
        <w:tabs>
          <w:tab w:val="left" w:pos="720"/>
        </w:tabs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不超过10项。</w:t>
      </w:r>
    </w:p>
    <w:p w14:paraId="10307858" w14:textId="77777777" w:rsidR="00D737AC" w:rsidRDefault="00D737AC" w:rsidP="00D737AC">
      <w:pPr>
        <w:pStyle w:val="a8"/>
        <w:numPr>
          <w:ilvl w:val="0"/>
          <w:numId w:val="12"/>
        </w:numPr>
        <w:tabs>
          <w:tab w:val="left" w:pos="720"/>
        </w:tabs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参评条件</w:t>
      </w:r>
    </w:p>
    <w:p w14:paraId="37E9FF1C" w14:textId="77777777" w:rsidR="00EB706B" w:rsidRDefault="00D737AC" w:rsidP="00EB706B">
      <w:pPr>
        <w:pStyle w:val="a8"/>
        <w:numPr>
          <w:ilvl w:val="0"/>
          <w:numId w:val="20"/>
        </w:numPr>
        <w:tabs>
          <w:tab w:val="left" w:pos="312"/>
          <w:tab w:val="left" w:pos="720"/>
        </w:tabs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EB706B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有</w:t>
      </w:r>
      <w:r w:rsidRPr="00EB706B">
        <w:rPr>
          <w:rStyle w:val="a7"/>
          <w:rFonts w:ascii="仿宋_GB2312" w:eastAsia="仿宋_GB2312" w:hAnsi="仿宋_GB2312" w:cs="仿宋_GB2312" w:hint="eastAsia"/>
          <w:b w:val="0"/>
          <w:color w:val="000000" w:themeColor="text1"/>
          <w:sz w:val="32"/>
          <w:szCs w:val="32"/>
          <w:shd w:val="clear" w:color="auto" w:fill="FCFCFC"/>
        </w:rPr>
        <w:t>“</w:t>
      </w:r>
      <w:proofErr w:type="spellStart"/>
      <w:r w:rsidRPr="00EB706B">
        <w:rPr>
          <w:rStyle w:val="a7"/>
          <w:rFonts w:ascii="仿宋_GB2312" w:eastAsia="仿宋_GB2312" w:hAnsi="仿宋_GB2312" w:cs="仿宋_GB2312" w:hint="eastAsia"/>
          <w:b w:val="0"/>
          <w:color w:val="000000" w:themeColor="text1"/>
          <w:sz w:val="32"/>
          <w:szCs w:val="32"/>
          <w:shd w:val="clear" w:color="auto" w:fill="FCFCFC"/>
        </w:rPr>
        <w:t>AIoT</w:t>
      </w:r>
      <w:proofErr w:type="spellEnd"/>
      <w:r w:rsidRPr="00EB706B">
        <w:rPr>
          <w:rStyle w:val="a7"/>
          <w:rFonts w:ascii="仿宋_GB2312" w:eastAsia="仿宋_GB2312" w:hAnsi="仿宋_GB2312" w:cs="仿宋_GB2312" w:hint="eastAsia"/>
          <w:b w:val="0"/>
          <w:color w:val="000000" w:themeColor="text1"/>
          <w:sz w:val="32"/>
          <w:szCs w:val="32"/>
          <w:shd w:val="clear" w:color="auto" w:fill="FCFCFC"/>
        </w:rPr>
        <w:t>+行业”的优质</w:t>
      </w:r>
      <w:r w:rsidRPr="00EB706B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产品或优秀解决方案，并有广泛落地应用案例。</w:t>
      </w:r>
    </w:p>
    <w:p w14:paraId="60FF883E" w14:textId="77777777" w:rsidR="00EB706B" w:rsidRDefault="00D737AC" w:rsidP="00EB706B">
      <w:pPr>
        <w:pStyle w:val="a8"/>
        <w:numPr>
          <w:ilvl w:val="0"/>
          <w:numId w:val="20"/>
        </w:numPr>
        <w:tabs>
          <w:tab w:val="left" w:pos="312"/>
          <w:tab w:val="left" w:pos="720"/>
        </w:tabs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EB706B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有良好的企业形象和广泛的社会影响力。</w:t>
      </w:r>
    </w:p>
    <w:p w14:paraId="6046CF99" w14:textId="3DB4ED47" w:rsidR="00D737AC" w:rsidRPr="00EB706B" w:rsidRDefault="00D737AC" w:rsidP="00EB706B">
      <w:pPr>
        <w:pStyle w:val="a8"/>
        <w:numPr>
          <w:ilvl w:val="0"/>
          <w:numId w:val="20"/>
        </w:numPr>
        <w:tabs>
          <w:tab w:val="left" w:pos="312"/>
          <w:tab w:val="left" w:pos="720"/>
        </w:tabs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EB706B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具备知识产权、专利等相关荣誉。</w:t>
      </w:r>
    </w:p>
    <w:p w14:paraId="1797146D" w14:textId="77777777" w:rsidR="00D737AC" w:rsidRDefault="00D737AC" w:rsidP="00D737AC">
      <w:pPr>
        <w:pStyle w:val="a8"/>
        <w:numPr>
          <w:ilvl w:val="0"/>
          <w:numId w:val="12"/>
        </w:numPr>
        <w:tabs>
          <w:tab w:val="left" w:pos="720"/>
        </w:tabs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报名表</w:t>
      </w:r>
    </w:p>
    <w:p w14:paraId="19F74608" w14:textId="77777777" w:rsidR="00D737AC" w:rsidRDefault="00D737AC" w:rsidP="00D737AC">
      <w:pPr>
        <w:tabs>
          <w:tab w:val="left" w:pos="720"/>
        </w:tabs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见附件七。</w:t>
      </w:r>
    </w:p>
    <w:p w14:paraId="3E466FBB" w14:textId="77777777" w:rsidR="00D737AC" w:rsidRDefault="00D737AC" w:rsidP="00D737AC">
      <w:pPr>
        <w:pStyle w:val="a8"/>
        <w:numPr>
          <w:ilvl w:val="0"/>
          <w:numId w:val="5"/>
        </w:numPr>
        <w:ind w:firstLineChars="0"/>
        <w:rPr>
          <w:rFonts w:ascii="楷体_GB2312" w:eastAsia="楷体_GB2312" w:hAnsi="楷体" w:cs="楷体"/>
          <w:bCs/>
          <w:color w:val="000000" w:themeColor="text1"/>
          <w:sz w:val="32"/>
          <w:szCs w:val="32"/>
        </w:rPr>
      </w:pPr>
      <w:r>
        <w:rPr>
          <w:rFonts w:ascii="楷体_GB2312" w:eastAsia="楷体_GB2312" w:hAnsi="楷体" w:cs="楷体" w:hint="eastAsia"/>
          <w:bCs/>
          <w:color w:val="000000" w:themeColor="text1"/>
          <w:sz w:val="32"/>
          <w:szCs w:val="32"/>
        </w:rPr>
        <w:t>2019年度广东省优秀工程设计奖</w:t>
      </w:r>
    </w:p>
    <w:p w14:paraId="2F393612" w14:textId="77777777" w:rsidR="00D737AC" w:rsidRDefault="00D737AC" w:rsidP="00D737AC">
      <w:pPr>
        <w:pStyle w:val="a8"/>
        <w:numPr>
          <w:ilvl w:val="0"/>
          <w:numId w:val="14"/>
        </w:numPr>
        <w:tabs>
          <w:tab w:val="left" w:pos="720"/>
        </w:tabs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评选名额</w:t>
      </w:r>
    </w:p>
    <w:p w14:paraId="40DC21E9" w14:textId="77777777" w:rsidR="00D737AC" w:rsidRDefault="00D737AC" w:rsidP="00D737AC">
      <w:pPr>
        <w:tabs>
          <w:tab w:val="left" w:pos="720"/>
        </w:tabs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不超过10家。</w:t>
      </w:r>
    </w:p>
    <w:p w14:paraId="580DCB86" w14:textId="77777777" w:rsidR="00D737AC" w:rsidRDefault="00D737AC" w:rsidP="00D737AC">
      <w:pPr>
        <w:pStyle w:val="a8"/>
        <w:numPr>
          <w:ilvl w:val="0"/>
          <w:numId w:val="14"/>
        </w:numPr>
        <w:tabs>
          <w:tab w:val="left" w:pos="720"/>
        </w:tabs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参评条件</w:t>
      </w:r>
    </w:p>
    <w:p w14:paraId="47EFA943" w14:textId="77777777" w:rsidR="000C5CC8" w:rsidRDefault="00D737AC" w:rsidP="000C5CC8">
      <w:pPr>
        <w:pStyle w:val="a8"/>
        <w:numPr>
          <w:ilvl w:val="0"/>
          <w:numId w:val="15"/>
        </w:numPr>
        <w:tabs>
          <w:tab w:val="left" w:pos="312"/>
          <w:tab w:val="left" w:pos="720"/>
        </w:tabs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0C5CC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持有有效的《广东省安全技术防范系统设计、施工、维修资格证》一级资质或工程设计综合甲级资质的企业。</w:t>
      </w:r>
    </w:p>
    <w:p w14:paraId="20D97096" w14:textId="032545B3" w:rsidR="00D737AC" w:rsidRPr="000C5CC8" w:rsidRDefault="00D737AC" w:rsidP="000C5CC8">
      <w:pPr>
        <w:pStyle w:val="a8"/>
        <w:numPr>
          <w:ilvl w:val="0"/>
          <w:numId w:val="15"/>
        </w:numPr>
        <w:tabs>
          <w:tab w:val="left" w:pos="312"/>
          <w:tab w:val="left" w:pos="720"/>
        </w:tabs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0C5CC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lastRenderedPageBreak/>
        <w:t>到申报截止日期为止，工程</w:t>
      </w:r>
      <w:proofErr w:type="gramStart"/>
      <w:r w:rsidRPr="000C5CC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终验达半</w:t>
      </w:r>
      <w:proofErr w:type="gramEnd"/>
      <w:r w:rsidRPr="000C5CC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年及以上，但未超过2年。</w:t>
      </w:r>
    </w:p>
    <w:p w14:paraId="50C0DE31" w14:textId="77777777" w:rsidR="00D737AC" w:rsidRDefault="00D737AC" w:rsidP="00D737AC">
      <w:pPr>
        <w:pStyle w:val="a8"/>
        <w:numPr>
          <w:ilvl w:val="0"/>
          <w:numId w:val="15"/>
        </w:numPr>
        <w:tabs>
          <w:tab w:val="left" w:pos="312"/>
          <w:tab w:val="left" w:pos="720"/>
        </w:tabs>
        <w:ind w:firstLineChars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投资额200万以上或者设计费5万以上的新建、改建、扩建工程。</w:t>
      </w:r>
    </w:p>
    <w:p w14:paraId="1218E461" w14:textId="77777777" w:rsidR="00D737AC" w:rsidRDefault="00D737AC" w:rsidP="00D737AC">
      <w:pPr>
        <w:pStyle w:val="a8"/>
        <w:numPr>
          <w:ilvl w:val="0"/>
          <w:numId w:val="15"/>
        </w:numPr>
        <w:tabs>
          <w:tab w:val="left" w:pos="312"/>
          <w:tab w:val="left" w:pos="720"/>
        </w:tabs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符合国家工程建设的方针、政策，严格执行工程建设强制性标准。</w:t>
      </w:r>
    </w:p>
    <w:p w14:paraId="5FFE2A43" w14:textId="77777777" w:rsidR="00D737AC" w:rsidRDefault="00D737AC" w:rsidP="00D737AC">
      <w:pPr>
        <w:pStyle w:val="a8"/>
        <w:numPr>
          <w:ilvl w:val="0"/>
          <w:numId w:val="15"/>
        </w:numPr>
        <w:tabs>
          <w:tab w:val="left" w:pos="312"/>
          <w:tab w:val="left" w:pos="720"/>
        </w:tabs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工程设计文件能很好的指导施工，概（预）算准确。</w:t>
      </w:r>
    </w:p>
    <w:p w14:paraId="34A8420E" w14:textId="77777777" w:rsidR="00D737AC" w:rsidRDefault="00D737AC" w:rsidP="00D737AC">
      <w:pPr>
        <w:pStyle w:val="a8"/>
        <w:numPr>
          <w:ilvl w:val="0"/>
          <w:numId w:val="15"/>
        </w:numPr>
        <w:tabs>
          <w:tab w:val="left" w:pos="312"/>
          <w:tab w:val="left" w:pos="720"/>
        </w:tabs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工程经过实践检验，能很好的满足建设、生产和使用的要求，在新技术、共建共享等方面有重大创新的项目。</w:t>
      </w:r>
    </w:p>
    <w:p w14:paraId="35FAD446" w14:textId="77777777" w:rsidR="00D737AC" w:rsidRDefault="00D737AC" w:rsidP="00D737AC">
      <w:pPr>
        <w:pStyle w:val="a8"/>
        <w:numPr>
          <w:ilvl w:val="0"/>
          <w:numId w:val="14"/>
        </w:numPr>
        <w:tabs>
          <w:tab w:val="left" w:pos="720"/>
        </w:tabs>
        <w:ind w:firstLineChars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报名表</w:t>
      </w:r>
    </w:p>
    <w:p w14:paraId="72AE5C51" w14:textId="77777777" w:rsidR="00D737AC" w:rsidRDefault="00D737AC" w:rsidP="00D737AC">
      <w:pPr>
        <w:tabs>
          <w:tab w:val="left" w:pos="720"/>
        </w:tabs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见附件八。</w:t>
      </w:r>
    </w:p>
    <w:p w14:paraId="261875EE" w14:textId="77777777" w:rsidR="00D737AC" w:rsidRDefault="00D737AC" w:rsidP="00D737AC">
      <w:pPr>
        <w:pStyle w:val="a8"/>
        <w:numPr>
          <w:ilvl w:val="0"/>
          <w:numId w:val="5"/>
        </w:numPr>
        <w:ind w:firstLineChars="0"/>
        <w:rPr>
          <w:rFonts w:ascii="楷体" w:eastAsia="楷体" w:hAnsi="楷体" w:cs="楷体"/>
          <w:bCs/>
          <w:color w:val="000000" w:themeColor="text1"/>
          <w:sz w:val="32"/>
          <w:szCs w:val="32"/>
        </w:rPr>
      </w:pPr>
      <w:r>
        <w:rPr>
          <w:rFonts w:ascii="楷体" w:eastAsia="楷体" w:hAnsi="楷体" w:cs="楷体" w:hint="eastAsia"/>
          <w:bCs/>
          <w:color w:val="000000" w:themeColor="text1"/>
          <w:sz w:val="32"/>
          <w:szCs w:val="32"/>
        </w:rPr>
        <w:t>新基建推荐品牌</w:t>
      </w:r>
    </w:p>
    <w:p w14:paraId="1370F186" w14:textId="77777777" w:rsidR="00D737AC" w:rsidRDefault="00D737AC" w:rsidP="00D737AC">
      <w:pPr>
        <w:pStyle w:val="a8"/>
        <w:numPr>
          <w:ilvl w:val="0"/>
          <w:numId w:val="16"/>
        </w:numPr>
        <w:ind w:firstLineChars="0"/>
        <w:rPr>
          <w:rFonts w:ascii="仿宋_GB2312" w:eastAsia="仿宋_GB2312" w:hAnsi="仿宋_GB2312" w:cs="仿宋_GB2312"/>
          <w:bCs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  <w:t>评选名额</w:t>
      </w:r>
    </w:p>
    <w:p w14:paraId="6EEE4EC9" w14:textId="77777777" w:rsidR="00D737AC" w:rsidRDefault="00D737AC" w:rsidP="00D737AC">
      <w:pPr>
        <w:ind w:firstLineChars="200" w:firstLine="640"/>
        <w:rPr>
          <w:rFonts w:ascii="仿宋_GB2312" w:eastAsia="仿宋_GB2312" w:hAnsi="仿宋_GB2312" w:cs="仿宋_GB2312"/>
          <w:bCs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  <w:t>不超过10个。</w:t>
      </w:r>
    </w:p>
    <w:p w14:paraId="47515C32" w14:textId="77777777" w:rsidR="00D737AC" w:rsidRDefault="00D737AC" w:rsidP="00D737AC">
      <w:pPr>
        <w:pStyle w:val="a8"/>
        <w:numPr>
          <w:ilvl w:val="0"/>
          <w:numId w:val="16"/>
        </w:numPr>
        <w:ind w:firstLineChars="0"/>
        <w:rPr>
          <w:rFonts w:ascii="仿宋_GB2312" w:eastAsia="仿宋_GB2312" w:hAnsi="仿宋_GB2312" w:cs="仿宋_GB2312"/>
          <w:bCs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  <w:t>参评条件</w:t>
      </w:r>
    </w:p>
    <w:p w14:paraId="4D2064D6" w14:textId="77777777" w:rsidR="000C5CC8" w:rsidRDefault="00D737AC" w:rsidP="000C5CC8">
      <w:pPr>
        <w:pStyle w:val="a8"/>
        <w:numPr>
          <w:ilvl w:val="0"/>
          <w:numId w:val="24"/>
        </w:numPr>
        <w:tabs>
          <w:tab w:val="left" w:pos="312"/>
        </w:tabs>
        <w:ind w:firstLineChars="0"/>
        <w:rPr>
          <w:rFonts w:ascii="仿宋_GB2312" w:eastAsia="仿宋_GB2312" w:hAnsi="仿宋_GB2312" w:cs="仿宋_GB2312"/>
          <w:bCs/>
          <w:color w:val="000000" w:themeColor="text1"/>
          <w:sz w:val="32"/>
          <w:szCs w:val="32"/>
        </w:rPr>
      </w:pPr>
      <w:r w:rsidRPr="000C5CC8"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  <w:t>企业产品及解决方案适用于新</w:t>
      </w:r>
      <w:proofErr w:type="gramStart"/>
      <w:r w:rsidRPr="000C5CC8"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  <w:t>基建七</w:t>
      </w:r>
      <w:proofErr w:type="gramEnd"/>
      <w:r w:rsidRPr="000C5CC8"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  <w:t>大领域。</w:t>
      </w:r>
    </w:p>
    <w:p w14:paraId="2B006405" w14:textId="632CEA2B" w:rsidR="00D737AC" w:rsidRPr="000C5CC8" w:rsidRDefault="00D737AC" w:rsidP="000C5CC8">
      <w:pPr>
        <w:pStyle w:val="a8"/>
        <w:numPr>
          <w:ilvl w:val="0"/>
          <w:numId w:val="24"/>
        </w:numPr>
        <w:tabs>
          <w:tab w:val="left" w:pos="312"/>
        </w:tabs>
        <w:ind w:firstLineChars="0"/>
        <w:rPr>
          <w:rFonts w:ascii="仿宋_GB2312" w:eastAsia="仿宋_GB2312" w:hAnsi="仿宋_GB2312" w:cs="仿宋_GB2312"/>
          <w:bCs/>
          <w:color w:val="000000" w:themeColor="text1"/>
          <w:sz w:val="32"/>
          <w:szCs w:val="32"/>
        </w:rPr>
      </w:pPr>
      <w:r w:rsidRPr="000C5CC8"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  <w:t>无行业不良记录。</w:t>
      </w:r>
    </w:p>
    <w:p w14:paraId="4909D3E1" w14:textId="77777777" w:rsidR="00D737AC" w:rsidRDefault="00D737AC" w:rsidP="00D737AC">
      <w:pPr>
        <w:pStyle w:val="a8"/>
        <w:numPr>
          <w:ilvl w:val="0"/>
          <w:numId w:val="16"/>
        </w:numPr>
        <w:ind w:firstLineChars="0"/>
        <w:rPr>
          <w:rFonts w:ascii="仿宋_GB2312" w:eastAsia="仿宋_GB2312" w:hAnsi="仿宋_GB2312" w:cs="仿宋_GB2312"/>
          <w:bCs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  <w:t>报名表</w:t>
      </w:r>
    </w:p>
    <w:p w14:paraId="19124432" w14:textId="77777777" w:rsidR="00D737AC" w:rsidRDefault="00D737AC" w:rsidP="00D737AC">
      <w:pPr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  <w:t>见附件九。</w:t>
      </w:r>
    </w:p>
    <w:p w14:paraId="6CCEE364" w14:textId="77777777" w:rsidR="00D737AC" w:rsidRDefault="00D737AC" w:rsidP="00D737AC">
      <w:pPr>
        <w:pStyle w:val="a8"/>
        <w:numPr>
          <w:ilvl w:val="0"/>
          <w:numId w:val="1"/>
        </w:numPr>
        <w:tabs>
          <w:tab w:val="left" w:pos="420"/>
        </w:tabs>
        <w:ind w:firstLineChars="0"/>
        <w:rPr>
          <w:rFonts w:ascii="黑体" w:eastAsia="黑体" w:hAnsi="黑体" w:cs="黑体"/>
          <w:bCs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 w:themeColor="text1"/>
          <w:sz w:val="32"/>
          <w:szCs w:val="32"/>
        </w:rPr>
        <w:t>宣传与表彰</w:t>
      </w:r>
    </w:p>
    <w:p w14:paraId="57F65A21" w14:textId="77777777" w:rsidR="00D737AC" w:rsidRDefault="00D737AC" w:rsidP="00D737AC">
      <w:pPr>
        <w:pStyle w:val="a8"/>
        <w:numPr>
          <w:ilvl w:val="0"/>
          <w:numId w:val="18"/>
        </w:numPr>
        <w:ind w:firstLineChars="0"/>
        <w:rPr>
          <w:rFonts w:ascii="楷体_GB2312" w:eastAsia="楷体_GB2312" w:hAnsi="楷体" w:cs="楷体"/>
          <w:color w:val="000000" w:themeColor="text1"/>
          <w:sz w:val="32"/>
          <w:szCs w:val="32"/>
        </w:rPr>
      </w:pPr>
      <w:r>
        <w:rPr>
          <w:rFonts w:ascii="楷体_GB2312" w:eastAsia="楷体_GB2312" w:hAnsi="楷体" w:cs="楷体" w:hint="eastAsia"/>
          <w:color w:val="000000" w:themeColor="text1"/>
          <w:sz w:val="32"/>
          <w:szCs w:val="32"/>
        </w:rPr>
        <w:t>媒体宣传</w:t>
      </w:r>
    </w:p>
    <w:p w14:paraId="20EC85EC" w14:textId="77777777" w:rsidR="00D737AC" w:rsidRDefault="00D737AC" w:rsidP="00D737AC">
      <w:pPr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在各大行业专业媒体、大众媒体、网站、刊物、</w:t>
      </w:r>
      <w:proofErr w:type="gram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微信平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lastRenderedPageBreak/>
        <w:t>台</w:t>
      </w:r>
      <w:proofErr w:type="gram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对获奖企业进行公示。</w:t>
      </w:r>
    </w:p>
    <w:p w14:paraId="2CDA71B9" w14:textId="77777777" w:rsidR="00D737AC" w:rsidRDefault="00D737AC" w:rsidP="00D737AC">
      <w:pPr>
        <w:pStyle w:val="a8"/>
        <w:numPr>
          <w:ilvl w:val="0"/>
          <w:numId w:val="18"/>
        </w:numPr>
        <w:ind w:firstLineChars="0"/>
        <w:rPr>
          <w:rFonts w:ascii="楷体_GB2312" w:eastAsia="楷体_GB2312" w:hAnsi="楷体" w:cs="楷体"/>
          <w:color w:val="000000" w:themeColor="text1"/>
          <w:sz w:val="32"/>
          <w:szCs w:val="32"/>
        </w:rPr>
      </w:pPr>
      <w:r>
        <w:rPr>
          <w:rFonts w:ascii="楷体_GB2312" w:eastAsia="楷体_GB2312" w:hAnsi="楷体" w:cs="楷体" w:hint="eastAsia"/>
          <w:color w:val="000000" w:themeColor="text1"/>
          <w:sz w:val="32"/>
          <w:szCs w:val="32"/>
        </w:rPr>
        <w:t>行业技防建设选型推荐</w:t>
      </w:r>
    </w:p>
    <w:p w14:paraId="53498885" w14:textId="77777777" w:rsidR="00D737AC" w:rsidRDefault="00D737AC" w:rsidP="00D737AC">
      <w:pPr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获奖企业将作为教育、金融、文博、监管、医疗等行业技防建设首选推荐单位。</w:t>
      </w:r>
    </w:p>
    <w:p w14:paraId="470726A4" w14:textId="77777777" w:rsidR="00D737AC" w:rsidRDefault="00D737AC" w:rsidP="00D737AC">
      <w:pPr>
        <w:pStyle w:val="a8"/>
        <w:numPr>
          <w:ilvl w:val="0"/>
          <w:numId w:val="18"/>
        </w:numPr>
        <w:ind w:firstLineChars="0"/>
        <w:rPr>
          <w:rFonts w:ascii="楷体_GB2312" w:eastAsia="楷体_GB2312" w:hAnsi="楷体" w:cs="楷体"/>
          <w:color w:val="000000" w:themeColor="text1"/>
          <w:sz w:val="32"/>
          <w:szCs w:val="32"/>
        </w:rPr>
      </w:pPr>
      <w:r>
        <w:rPr>
          <w:rFonts w:ascii="楷体_GB2312" w:eastAsia="楷体_GB2312" w:hAnsi="楷体" w:cs="楷体" w:hint="eastAsia"/>
          <w:color w:val="000000" w:themeColor="text1"/>
          <w:sz w:val="32"/>
          <w:szCs w:val="32"/>
        </w:rPr>
        <w:t>省内片区培训宣讲</w:t>
      </w:r>
    </w:p>
    <w:p w14:paraId="786230A0" w14:textId="77777777" w:rsidR="00D737AC" w:rsidRDefault="00D737AC" w:rsidP="00D737AC">
      <w:pPr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获奖企业将作为今后协会组织的行业技术培训的首选宣讲企业，向各地市行业建设单位及主管单位介绍行业技术、市场发展新趋势，交流建设经验。</w:t>
      </w:r>
    </w:p>
    <w:p w14:paraId="69F05C2A" w14:textId="77777777" w:rsidR="00D737AC" w:rsidRDefault="00D737AC" w:rsidP="00D737AC">
      <w:pPr>
        <w:pStyle w:val="a8"/>
        <w:numPr>
          <w:ilvl w:val="0"/>
          <w:numId w:val="18"/>
        </w:numPr>
        <w:ind w:firstLineChars="0"/>
        <w:rPr>
          <w:rFonts w:ascii="楷体_GB2312" w:eastAsia="楷体_GB2312" w:hAnsi="楷体" w:cs="楷体"/>
          <w:color w:val="000000" w:themeColor="text1"/>
          <w:sz w:val="32"/>
          <w:szCs w:val="32"/>
        </w:rPr>
      </w:pPr>
      <w:r>
        <w:rPr>
          <w:rFonts w:ascii="楷体_GB2312" w:eastAsia="楷体_GB2312" w:hAnsi="楷体" w:cs="楷体" w:hint="eastAsia"/>
          <w:color w:val="000000" w:themeColor="text1"/>
          <w:sz w:val="32"/>
          <w:szCs w:val="32"/>
        </w:rPr>
        <w:t>跨省交流</w:t>
      </w:r>
    </w:p>
    <w:p w14:paraId="450CA2C8" w14:textId="77777777" w:rsidR="00D737AC" w:rsidRDefault="00D737AC" w:rsidP="00D737AC">
      <w:pPr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获奖企业将作为协会省外交流的首选企业，走出广东，通过“省际友好协会”平台联合宣传推广，加强与各省市用户主管部门和行业协会的联络、沟通，开展省际安防行业技术交流等活动。同时，由协会向各省市建设主管单位进行推荐，推动我省安防企业更好地参与到全国各地的安防工程建设中去。</w:t>
      </w:r>
    </w:p>
    <w:p w14:paraId="475DB424" w14:textId="4EBC88F1" w:rsidR="00DB7ADC" w:rsidRDefault="00DB7ADC" w:rsidP="00D737AC"/>
    <w:sectPr w:rsidR="00DB7A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FAC535" w14:textId="77777777" w:rsidR="0078259B" w:rsidRDefault="0078259B" w:rsidP="00D737AC">
      <w:r>
        <w:separator/>
      </w:r>
    </w:p>
  </w:endnote>
  <w:endnote w:type="continuationSeparator" w:id="0">
    <w:p w14:paraId="04D10502" w14:textId="77777777" w:rsidR="0078259B" w:rsidRDefault="0078259B" w:rsidP="00D73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06484C" w14:textId="77777777" w:rsidR="0078259B" w:rsidRDefault="0078259B" w:rsidP="00D737AC">
      <w:r>
        <w:separator/>
      </w:r>
    </w:p>
  </w:footnote>
  <w:footnote w:type="continuationSeparator" w:id="0">
    <w:p w14:paraId="17F63193" w14:textId="77777777" w:rsidR="0078259B" w:rsidRDefault="0078259B" w:rsidP="00D737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62F72"/>
    <w:multiLevelType w:val="multilevel"/>
    <w:tmpl w:val="D314448C"/>
    <w:lvl w:ilvl="0">
      <w:start w:val="1"/>
      <w:numFmt w:val="decimal"/>
      <w:suff w:val="nothing"/>
      <w:lvlText w:val="（%1）"/>
      <w:lvlJc w:val="left"/>
      <w:pPr>
        <w:ind w:left="0" w:firstLine="567"/>
      </w:pPr>
      <w:rPr>
        <w:rFonts w:ascii="仿宋_GB2312" w:eastAsia="仿宋_GB2312" w:hAnsi="仿宋_GB2312" w:cs="仿宋_GB2312" w:hint="eastAsia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hint="eastAsia"/>
      </w:rPr>
    </w:lvl>
  </w:abstractNum>
  <w:abstractNum w:abstractNumId="1" w15:restartNumberingAfterBreak="0">
    <w:nsid w:val="00A724B1"/>
    <w:multiLevelType w:val="multilevel"/>
    <w:tmpl w:val="00A724B1"/>
    <w:lvl w:ilvl="0">
      <w:start w:val="1"/>
      <w:numFmt w:val="decimal"/>
      <w:lvlText w:val="%1)"/>
      <w:lvlJc w:val="left"/>
      <w:pPr>
        <w:ind w:left="1060" w:hanging="420"/>
      </w:p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01C17FA2"/>
    <w:multiLevelType w:val="multilevel"/>
    <w:tmpl w:val="4E0A5EFA"/>
    <w:lvl w:ilvl="0">
      <w:start w:val="1"/>
      <w:numFmt w:val="chineseCountingThousand"/>
      <w:suff w:val="nothing"/>
      <w:lvlText w:val="(%1)"/>
      <w:lvlJc w:val="left"/>
      <w:pPr>
        <w:ind w:left="0" w:firstLine="567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3" w15:restartNumberingAfterBreak="0">
    <w:nsid w:val="0420751A"/>
    <w:multiLevelType w:val="multilevel"/>
    <w:tmpl w:val="0420751A"/>
    <w:lvl w:ilvl="0">
      <w:start w:val="1"/>
      <w:numFmt w:val="decimal"/>
      <w:lvlText w:val="%1)"/>
      <w:lvlJc w:val="left"/>
      <w:pPr>
        <w:ind w:left="1060" w:hanging="420"/>
      </w:pPr>
    </w:lvl>
    <w:lvl w:ilvl="1">
      <w:start w:val="2"/>
      <w:numFmt w:val="decimal"/>
      <w:lvlText w:val="%2、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4" w15:restartNumberingAfterBreak="0">
    <w:nsid w:val="054B4B79"/>
    <w:multiLevelType w:val="multilevel"/>
    <w:tmpl w:val="557860EE"/>
    <w:lvl w:ilvl="0">
      <w:start w:val="1"/>
      <w:numFmt w:val="decimal"/>
      <w:suff w:val="nothing"/>
      <w:lvlText w:val="%1、"/>
      <w:lvlJc w:val="left"/>
      <w:pPr>
        <w:ind w:left="0" w:firstLine="567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58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00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42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84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26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410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520" w:hanging="420"/>
      </w:pPr>
      <w:rPr>
        <w:rFonts w:hint="eastAsia"/>
      </w:rPr>
    </w:lvl>
  </w:abstractNum>
  <w:abstractNum w:abstractNumId="5" w15:restartNumberingAfterBreak="0">
    <w:nsid w:val="08C52F23"/>
    <w:multiLevelType w:val="hybridMultilevel"/>
    <w:tmpl w:val="FAF8A4FA"/>
    <w:lvl w:ilvl="0" w:tplc="5D26F358">
      <w:start w:val="1"/>
      <w:numFmt w:val="decimal"/>
      <w:suff w:val="nothing"/>
      <w:lvlText w:val="（%1）"/>
      <w:lvlJc w:val="left"/>
      <w:pPr>
        <w:ind w:left="0" w:firstLine="56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 w15:restartNumberingAfterBreak="0">
    <w:nsid w:val="11BA37FA"/>
    <w:multiLevelType w:val="hybridMultilevel"/>
    <w:tmpl w:val="7C48729C"/>
    <w:lvl w:ilvl="0" w:tplc="E0C0BF32">
      <w:start w:val="1"/>
      <w:numFmt w:val="decimal"/>
      <w:suff w:val="nothing"/>
      <w:lvlText w:val="（%1）"/>
      <w:lvlJc w:val="left"/>
      <w:pPr>
        <w:ind w:left="0" w:firstLine="56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7" w15:restartNumberingAfterBreak="0">
    <w:nsid w:val="126F5F2F"/>
    <w:multiLevelType w:val="multilevel"/>
    <w:tmpl w:val="A66048FA"/>
    <w:lvl w:ilvl="0">
      <w:start w:val="1"/>
      <w:numFmt w:val="decimal"/>
      <w:suff w:val="nothing"/>
      <w:lvlText w:val="%1、"/>
      <w:lvlJc w:val="left"/>
      <w:pPr>
        <w:ind w:left="0" w:firstLine="567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832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252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672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3092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512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932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4352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772" w:hanging="420"/>
      </w:pPr>
      <w:rPr>
        <w:rFonts w:hint="eastAsia"/>
      </w:rPr>
    </w:lvl>
  </w:abstractNum>
  <w:abstractNum w:abstractNumId="8" w15:restartNumberingAfterBreak="0">
    <w:nsid w:val="152A2571"/>
    <w:multiLevelType w:val="multilevel"/>
    <w:tmpl w:val="152A2571"/>
    <w:lvl w:ilvl="0">
      <w:start w:val="1"/>
      <w:numFmt w:val="decimal"/>
      <w:lvlText w:val="%1)"/>
      <w:lvlJc w:val="left"/>
      <w:pPr>
        <w:ind w:left="1060" w:hanging="420"/>
      </w:p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9" w15:restartNumberingAfterBreak="0">
    <w:nsid w:val="1F083F46"/>
    <w:multiLevelType w:val="hybridMultilevel"/>
    <w:tmpl w:val="08BA0A2E"/>
    <w:lvl w:ilvl="0" w:tplc="4B662036">
      <w:start w:val="1"/>
      <w:numFmt w:val="decimal"/>
      <w:suff w:val="nothing"/>
      <w:lvlText w:val="（%1）"/>
      <w:lvlJc w:val="left"/>
      <w:pPr>
        <w:ind w:left="0" w:firstLine="56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0" w15:restartNumberingAfterBreak="0">
    <w:nsid w:val="28D06077"/>
    <w:multiLevelType w:val="multilevel"/>
    <w:tmpl w:val="87E03FDA"/>
    <w:lvl w:ilvl="0">
      <w:start w:val="1"/>
      <w:numFmt w:val="chineseCountingThousand"/>
      <w:suff w:val="nothing"/>
      <w:lvlText w:val="%1、"/>
      <w:lvlJc w:val="left"/>
      <w:pPr>
        <w:ind w:left="0" w:firstLine="567"/>
      </w:pPr>
      <w:rPr>
        <w:rFonts w:hint="eastAsia"/>
      </w:rPr>
    </w:lvl>
    <w:lvl w:ilvl="1">
      <w:start w:val="1"/>
      <w:numFmt w:val="decimal"/>
      <w:suff w:val="nothing"/>
      <w:lvlText w:val="%2、"/>
      <w:lvlJc w:val="left"/>
      <w:pPr>
        <w:ind w:left="0" w:firstLine="567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283"/>
        </w:tabs>
        <w:ind w:left="-284" w:firstLine="567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"/>
        </w:tabs>
        <w:ind w:left="-426" w:firstLine="567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-1"/>
        </w:tabs>
        <w:ind w:left="-568" w:firstLine="567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-143"/>
        </w:tabs>
        <w:ind w:left="-710" w:firstLine="567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-285"/>
        </w:tabs>
        <w:ind w:left="-852" w:firstLine="567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-427"/>
        </w:tabs>
        <w:ind w:left="-994" w:firstLine="567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-569"/>
        </w:tabs>
        <w:ind w:left="-1136" w:firstLine="567"/>
      </w:pPr>
      <w:rPr>
        <w:rFonts w:hint="eastAsia"/>
      </w:rPr>
    </w:lvl>
  </w:abstractNum>
  <w:abstractNum w:abstractNumId="11" w15:restartNumberingAfterBreak="0">
    <w:nsid w:val="2B04757A"/>
    <w:multiLevelType w:val="multilevel"/>
    <w:tmpl w:val="FB8609AE"/>
    <w:lvl w:ilvl="0">
      <w:start w:val="1"/>
      <w:numFmt w:val="decimal"/>
      <w:suff w:val="nothing"/>
      <w:lvlText w:val="%1、"/>
      <w:lvlJc w:val="left"/>
      <w:pPr>
        <w:ind w:left="0" w:firstLine="567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58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00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42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84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26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410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520" w:hanging="420"/>
      </w:pPr>
      <w:rPr>
        <w:rFonts w:hint="eastAsia"/>
      </w:rPr>
    </w:lvl>
  </w:abstractNum>
  <w:abstractNum w:abstractNumId="12" w15:restartNumberingAfterBreak="0">
    <w:nsid w:val="2D7B0C0E"/>
    <w:multiLevelType w:val="multilevel"/>
    <w:tmpl w:val="19F41B68"/>
    <w:lvl w:ilvl="0">
      <w:start w:val="1"/>
      <w:numFmt w:val="decimal"/>
      <w:suff w:val="nothing"/>
      <w:lvlText w:val="%1、"/>
      <w:lvlJc w:val="left"/>
      <w:pPr>
        <w:ind w:left="0" w:firstLine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328E3F72"/>
    <w:multiLevelType w:val="multilevel"/>
    <w:tmpl w:val="34809CE6"/>
    <w:lvl w:ilvl="0">
      <w:start w:val="1"/>
      <w:numFmt w:val="chineseCountingThousand"/>
      <w:suff w:val="nothing"/>
      <w:lvlText w:val="(%1)"/>
      <w:lvlJc w:val="left"/>
      <w:pPr>
        <w:ind w:left="0" w:firstLine="567"/>
      </w:pPr>
      <w:rPr>
        <w:rFonts w:hint="eastAsia"/>
      </w:rPr>
    </w:lvl>
    <w:lvl w:ilvl="1">
      <w:start w:val="34"/>
      <w:numFmt w:val="decimal"/>
      <w:lvlText w:val="%2、"/>
      <w:lvlJc w:val="left"/>
      <w:pPr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14" w15:restartNumberingAfterBreak="0">
    <w:nsid w:val="32F06F84"/>
    <w:multiLevelType w:val="multilevel"/>
    <w:tmpl w:val="F88467DA"/>
    <w:lvl w:ilvl="0">
      <w:start w:val="1"/>
      <w:numFmt w:val="decimal"/>
      <w:suff w:val="nothing"/>
      <w:lvlText w:val="%1、"/>
      <w:lvlJc w:val="left"/>
      <w:pPr>
        <w:ind w:left="0" w:firstLine="567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58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00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42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84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26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410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520" w:hanging="420"/>
      </w:pPr>
      <w:rPr>
        <w:rFonts w:hint="eastAsia"/>
      </w:rPr>
    </w:lvl>
  </w:abstractNum>
  <w:abstractNum w:abstractNumId="15" w15:restartNumberingAfterBreak="0">
    <w:nsid w:val="339E704D"/>
    <w:multiLevelType w:val="multilevel"/>
    <w:tmpl w:val="093A55A8"/>
    <w:lvl w:ilvl="0">
      <w:start w:val="1"/>
      <w:numFmt w:val="decimal"/>
      <w:suff w:val="nothing"/>
      <w:lvlText w:val="%1、"/>
      <w:lvlJc w:val="left"/>
      <w:pPr>
        <w:ind w:left="0" w:firstLine="567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58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00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42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84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26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410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520" w:hanging="420"/>
      </w:pPr>
      <w:rPr>
        <w:rFonts w:hint="eastAsia"/>
      </w:rPr>
    </w:lvl>
  </w:abstractNum>
  <w:abstractNum w:abstractNumId="16" w15:restartNumberingAfterBreak="0">
    <w:nsid w:val="4B640F3B"/>
    <w:multiLevelType w:val="multilevel"/>
    <w:tmpl w:val="4B640F3B"/>
    <w:lvl w:ilvl="0">
      <w:start w:val="1"/>
      <w:numFmt w:val="decimal"/>
      <w:lvlText w:val="%1)"/>
      <w:lvlJc w:val="left"/>
      <w:pPr>
        <w:ind w:left="1060" w:hanging="420"/>
      </w:p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7" w15:restartNumberingAfterBreak="0">
    <w:nsid w:val="51B726E4"/>
    <w:multiLevelType w:val="multilevel"/>
    <w:tmpl w:val="40EE3BF2"/>
    <w:lvl w:ilvl="0">
      <w:start w:val="1"/>
      <w:numFmt w:val="chineseCountingThousand"/>
      <w:suff w:val="nothing"/>
      <w:lvlText w:val="(%1)"/>
      <w:lvlJc w:val="left"/>
      <w:pPr>
        <w:ind w:left="0" w:firstLine="567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18" w15:restartNumberingAfterBreak="0">
    <w:nsid w:val="5C0331B8"/>
    <w:multiLevelType w:val="multilevel"/>
    <w:tmpl w:val="5C0331B8"/>
    <w:lvl w:ilvl="0">
      <w:start w:val="1"/>
      <w:numFmt w:val="decimal"/>
      <w:lvlText w:val="%1)"/>
      <w:lvlJc w:val="left"/>
      <w:pPr>
        <w:ind w:left="1060" w:hanging="420"/>
      </w:p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9" w15:restartNumberingAfterBreak="0">
    <w:nsid w:val="5FA16F88"/>
    <w:multiLevelType w:val="multilevel"/>
    <w:tmpl w:val="BDF636DA"/>
    <w:lvl w:ilvl="0">
      <w:start w:val="1"/>
      <w:numFmt w:val="decimal"/>
      <w:suff w:val="nothing"/>
      <w:lvlText w:val="%1、"/>
      <w:lvlJc w:val="left"/>
      <w:pPr>
        <w:ind w:left="0" w:firstLine="567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58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00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42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84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26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410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520" w:hanging="420"/>
      </w:pPr>
      <w:rPr>
        <w:rFonts w:hint="eastAsia"/>
      </w:rPr>
    </w:lvl>
  </w:abstractNum>
  <w:abstractNum w:abstractNumId="20" w15:restartNumberingAfterBreak="0">
    <w:nsid w:val="67D63985"/>
    <w:multiLevelType w:val="hybridMultilevel"/>
    <w:tmpl w:val="65D8A63C"/>
    <w:lvl w:ilvl="0" w:tplc="E0666738">
      <w:start w:val="1"/>
      <w:numFmt w:val="decimal"/>
      <w:suff w:val="nothing"/>
      <w:lvlText w:val="（%1）"/>
      <w:lvlJc w:val="left"/>
      <w:pPr>
        <w:ind w:left="0" w:firstLine="56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1" w15:restartNumberingAfterBreak="0">
    <w:nsid w:val="6F6540FD"/>
    <w:multiLevelType w:val="hybridMultilevel"/>
    <w:tmpl w:val="A282D500"/>
    <w:lvl w:ilvl="0" w:tplc="80B0750A">
      <w:start w:val="1"/>
      <w:numFmt w:val="decimal"/>
      <w:suff w:val="nothing"/>
      <w:lvlText w:val="（%1）"/>
      <w:lvlJc w:val="left"/>
      <w:pPr>
        <w:ind w:left="0" w:firstLine="56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0D26DA9"/>
    <w:multiLevelType w:val="hybridMultilevel"/>
    <w:tmpl w:val="F648E29C"/>
    <w:lvl w:ilvl="0" w:tplc="6B2CF176">
      <w:start w:val="2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3" w15:restartNumberingAfterBreak="0">
    <w:nsid w:val="7D143D46"/>
    <w:multiLevelType w:val="multilevel"/>
    <w:tmpl w:val="3392F28C"/>
    <w:lvl w:ilvl="0">
      <w:start w:val="1"/>
      <w:numFmt w:val="decimal"/>
      <w:suff w:val="nothing"/>
      <w:lvlText w:val="%1、"/>
      <w:lvlJc w:val="left"/>
      <w:pPr>
        <w:ind w:left="0" w:firstLine="567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58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00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42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84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26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410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520" w:hanging="420"/>
      </w:pPr>
      <w:rPr>
        <w:rFonts w:hint="eastAsia"/>
      </w:rPr>
    </w:lvl>
  </w:abstractNum>
  <w:num w:numId="1">
    <w:abstractNumId w:val="10"/>
  </w:num>
  <w:num w:numId="2">
    <w:abstractNumId w:val="12"/>
  </w:num>
  <w:num w:numId="3">
    <w:abstractNumId w:val="17"/>
  </w:num>
  <w:num w:numId="4">
    <w:abstractNumId w:val="11"/>
  </w:num>
  <w:num w:numId="5">
    <w:abstractNumId w:val="13"/>
  </w:num>
  <w:num w:numId="6">
    <w:abstractNumId w:val="7"/>
  </w:num>
  <w:num w:numId="7">
    <w:abstractNumId w:val="8"/>
  </w:num>
  <w:num w:numId="8">
    <w:abstractNumId w:val="19"/>
  </w:num>
  <w:num w:numId="9">
    <w:abstractNumId w:val="18"/>
  </w:num>
  <w:num w:numId="10">
    <w:abstractNumId w:val="4"/>
  </w:num>
  <w:num w:numId="11">
    <w:abstractNumId w:val="16"/>
  </w:num>
  <w:num w:numId="12">
    <w:abstractNumId w:val="23"/>
  </w:num>
  <w:num w:numId="13">
    <w:abstractNumId w:val="1"/>
  </w:num>
  <w:num w:numId="14">
    <w:abstractNumId w:val="14"/>
  </w:num>
  <w:num w:numId="15">
    <w:abstractNumId w:val="0"/>
  </w:num>
  <w:num w:numId="16">
    <w:abstractNumId w:val="15"/>
  </w:num>
  <w:num w:numId="17">
    <w:abstractNumId w:val="3"/>
  </w:num>
  <w:num w:numId="18">
    <w:abstractNumId w:val="2"/>
  </w:num>
  <w:num w:numId="19">
    <w:abstractNumId w:val="22"/>
  </w:num>
  <w:num w:numId="20">
    <w:abstractNumId w:val="9"/>
  </w:num>
  <w:num w:numId="21">
    <w:abstractNumId w:val="5"/>
  </w:num>
  <w:num w:numId="22">
    <w:abstractNumId w:val="20"/>
  </w:num>
  <w:num w:numId="23">
    <w:abstractNumId w:val="6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8ED"/>
    <w:rsid w:val="000B082B"/>
    <w:rsid w:val="000C5CC8"/>
    <w:rsid w:val="00424EF5"/>
    <w:rsid w:val="00442D67"/>
    <w:rsid w:val="005733C0"/>
    <w:rsid w:val="0078259B"/>
    <w:rsid w:val="00A74F22"/>
    <w:rsid w:val="00D328ED"/>
    <w:rsid w:val="00D737AC"/>
    <w:rsid w:val="00DB7ADC"/>
    <w:rsid w:val="00EB706B"/>
    <w:rsid w:val="00F9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628CB3"/>
  <w15:chartTrackingRefBased/>
  <w15:docId w15:val="{F415A43D-817A-466B-94E9-863D2D34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7AC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37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37A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37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37AC"/>
    <w:rPr>
      <w:sz w:val="18"/>
      <w:szCs w:val="18"/>
    </w:rPr>
  </w:style>
  <w:style w:type="character" w:styleId="a7">
    <w:name w:val="Strong"/>
    <w:basedOn w:val="a0"/>
    <w:qFormat/>
    <w:rsid w:val="00D737AC"/>
    <w:rPr>
      <w:b/>
    </w:rPr>
  </w:style>
  <w:style w:type="paragraph" w:styleId="a8">
    <w:name w:val="List Paragraph"/>
    <w:basedOn w:val="a"/>
    <w:uiPriority w:val="99"/>
    <w:unhideWhenUsed/>
    <w:qFormat/>
    <w:rsid w:val="00D737A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7</Pages>
  <Words>353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Tsang Joey</dc:creator>
  <cp:keywords/>
  <dc:description/>
  <cp:lastModifiedBy>Tsang Joey</cp:lastModifiedBy>
  <cp:revision>5</cp:revision>
  <dcterms:created xsi:type="dcterms:W3CDTF">2020-06-19T03:58:00Z</dcterms:created>
  <dcterms:modified xsi:type="dcterms:W3CDTF">2020-06-22T08:03:00Z</dcterms:modified>
</cp:coreProperties>
</file>