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39F" w:rsidRDefault="00DA739F" w:rsidP="00DA739F">
      <w:pPr>
        <w:widowControl/>
        <w:shd w:val="clear" w:color="auto" w:fill="FFFFFF"/>
        <w:spacing w:line="360" w:lineRule="auto"/>
        <w:jc w:val="left"/>
        <w:rPr>
          <w:rFonts w:ascii="黑体" w:eastAsia="黑体" w:hAnsi="黑体"/>
          <w:sz w:val="32"/>
          <w:szCs w:val="32"/>
        </w:rPr>
      </w:pPr>
      <w:bookmarkStart w:id="0" w:name="_GoBack"/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：“</w:t>
      </w:r>
      <w:r w:rsidRPr="00DA739F">
        <w:rPr>
          <w:rFonts w:ascii="黑体" w:eastAsia="黑体" w:hAnsi="黑体" w:hint="eastAsia"/>
          <w:sz w:val="32"/>
          <w:szCs w:val="32"/>
        </w:rPr>
        <w:t>中国安防服务商100强</w:t>
      </w:r>
      <w:r>
        <w:rPr>
          <w:rFonts w:ascii="黑体" w:eastAsia="黑体" w:hAnsi="黑体" w:hint="eastAsia"/>
          <w:sz w:val="32"/>
          <w:szCs w:val="32"/>
        </w:rPr>
        <w:t>”享有</w:t>
      </w:r>
      <w:r>
        <w:rPr>
          <w:rFonts w:ascii="黑体" w:eastAsia="黑体" w:hAnsi="黑体"/>
          <w:sz w:val="32"/>
          <w:szCs w:val="32"/>
        </w:rPr>
        <w:t>主要服务</w:t>
      </w:r>
    </w:p>
    <w:bookmarkEnd w:id="0"/>
    <w:p w:rsidR="00DA739F" w:rsidRPr="005818DF" w:rsidRDefault="00DA739F" w:rsidP="00DA739F">
      <w:pPr>
        <w:widowControl/>
        <w:shd w:val="clear" w:color="auto" w:fill="FFFFFF"/>
        <w:spacing w:line="360" w:lineRule="auto"/>
        <w:jc w:val="left"/>
        <w:rPr>
          <w:rFonts w:ascii="黑体" w:eastAsia="黑体" w:hAnsi="黑体"/>
          <w:sz w:val="32"/>
          <w:szCs w:val="32"/>
        </w:rPr>
      </w:pPr>
    </w:p>
    <w:p w:rsidR="00DA739F" w:rsidRPr="00DA739F" w:rsidRDefault="00DA739F" w:rsidP="00DA739F">
      <w:pPr>
        <w:rPr>
          <w:rFonts w:ascii="仿宋_GB2312" w:eastAsia="仿宋_GB2312" w:hAnsiTheme="minorEastAsia"/>
          <w:color w:val="000000" w:themeColor="text1"/>
          <w:sz w:val="24"/>
          <w:szCs w:val="30"/>
        </w:rPr>
      </w:pPr>
      <w:r w:rsidRPr="00DA739F">
        <w:rPr>
          <w:rFonts w:ascii="仿宋_GB2312" w:eastAsia="仿宋_GB2312" w:hAnsiTheme="minorEastAsia" w:hint="eastAsia"/>
          <w:color w:val="000000" w:themeColor="text1"/>
          <w:sz w:val="24"/>
          <w:szCs w:val="30"/>
        </w:rPr>
        <w:t>表</w:t>
      </w:r>
      <w:proofErr w:type="gramStart"/>
      <w:r w:rsidRPr="00DA739F">
        <w:rPr>
          <w:rFonts w:ascii="仿宋_GB2312" w:eastAsia="仿宋_GB2312" w:hAnsiTheme="minorEastAsia" w:hint="eastAsia"/>
          <w:color w:val="000000" w:themeColor="text1"/>
          <w:sz w:val="24"/>
          <w:szCs w:val="30"/>
        </w:rPr>
        <w:t>一</w:t>
      </w:r>
      <w:proofErr w:type="gramEnd"/>
      <w:r w:rsidRPr="00DA739F">
        <w:rPr>
          <w:rFonts w:ascii="仿宋_GB2312" w:eastAsia="仿宋_GB2312" w:hAnsiTheme="minorEastAsia" w:hint="eastAsia"/>
          <w:color w:val="000000" w:themeColor="text1"/>
          <w:sz w:val="24"/>
          <w:szCs w:val="30"/>
        </w:rPr>
        <w:t>：刊上服务</w:t>
      </w:r>
    </w:p>
    <w:p w:rsidR="00DA739F" w:rsidRPr="00DA739F" w:rsidRDefault="00DA739F" w:rsidP="00DA739F">
      <w:pPr>
        <w:rPr>
          <w:rFonts w:ascii="仿宋_GB2312" w:eastAsia="仿宋_GB2312" w:hAnsiTheme="minorEastAsia"/>
          <w:color w:val="000000" w:themeColor="text1"/>
          <w:sz w:val="24"/>
          <w:szCs w:val="30"/>
        </w:rPr>
      </w:pP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2693"/>
        <w:gridCol w:w="1276"/>
        <w:gridCol w:w="2038"/>
      </w:tblGrid>
      <w:tr w:rsidR="00DA739F" w:rsidRPr="00DA739F" w:rsidTr="00D2512C">
        <w:trPr>
          <w:trHeight w:val="420"/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广告位置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尺寸/格式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服务期限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备注</w:t>
            </w:r>
          </w:p>
        </w:tc>
      </w:tr>
      <w:tr w:rsidR="00DA739F" w:rsidRPr="00DA739F" w:rsidTr="00D2512C">
        <w:trPr>
          <w:trHeight w:val="420"/>
          <w:jc w:val="center"/>
        </w:trPr>
        <w:tc>
          <w:tcPr>
            <w:tcW w:w="365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widowControl/>
              <w:jc w:val="left"/>
              <w:rPr>
                <w:rFonts w:ascii="仿宋_GB2312" w:eastAsia="仿宋_GB2312" w:hAnsiTheme="minorEastAsia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30"/>
              </w:rPr>
              <w:t>《中国安防供应商》采购指南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30"/>
              </w:rPr>
              <w:t>1P</w:t>
            </w:r>
            <w:proofErr w:type="gramStart"/>
            <w:r w:rsidRPr="00DA739F">
              <w:rPr>
                <w:rFonts w:ascii="仿宋_GB2312" w:eastAsia="仿宋_GB2312" w:hAnsiTheme="minorEastAsia" w:hint="eastAsia"/>
                <w:sz w:val="24"/>
                <w:szCs w:val="30"/>
              </w:rPr>
              <w:t>内彩广告</w:t>
            </w:r>
            <w:proofErr w:type="gramEnd"/>
            <w:r w:rsidRPr="00DA739F">
              <w:rPr>
                <w:rFonts w:ascii="仿宋_GB2312" w:eastAsia="仿宋_GB2312" w:hAnsiTheme="minorEastAsia" w:hint="eastAsia"/>
                <w:sz w:val="24"/>
                <w:szCs w:val="30"/>
              </w:rPr>
              <w:t>（210*285）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widowControl/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1期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widowControl/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发行全年</w:t>
            </w:r>
          </w:p>
        </w:tc>
      </w:tr>
    </w:tbl>
    <w:p w:rsidR="00DA739F" w:rsidRPr="00DA739F" w:rsidRDefault="00DA739F" w:rsidP="00DA739F">
      <w:pPr>
        <w:rPr>
          <w:rFonts w:ascii="仿宋_GB2312" w:eastAsia="仿宋_GB2312" w:hAnsiTheme="minorEastAsia"/>
          <w:color w:val="000000" w:themeColor="text1"/>
          <w:sz w:val="24"/>
          <w:szCs w:val="30"/>
        </w:rPr>
      </w:pPr>
      <w:r w:rsidRPr="00DA739F">
        <w:rPr>
          <w:rFonts w:ascii="仿宋_GB2312" w:eastAsia="仿宋_GB2312" w:hAnsiTheme="minorEastAsia" w:hint="eastAsia"/>
          <w:color w:val="000000" w:themeColor="text1"/>
          <w:sz w:val="24"/>
          <w:szCs w:val="30"/>
        </w:rPr>
        <w:t xml:space="preserve"> </w:t>
      </w:r>
    </w:p>
    <w:p w:rsidR="00DA739F" w:rsidRPr="00DA739F" w:rsidRDefault="00DA739F" w:rsidP="00DA739F">
      <w:pPr>
        <w:rPr>
          <w:rFonts w:ascii="仿宋_GB2312" w:eastAsia="仿宋_GB2312" w:hAnsiTheme="minorEastAsia"/>
          <w:color w:val="000000" w:themeColor="text1"/>
          <w:sz w:val="24"/>
          <w:szCs w:val="30"/>
        </w:rPr>
      </w:pPr>
      <w:r w:rsidRPr="00DA739F">
        <w:rPr>
          <w:rFonts w:ascii="仿宋_GB2312" w:eastAsia="仿宋_GB2312" w:hAnsiTheme="minorEastAsia" w:hint="eastAsia"/>
          <w:color w:val="000000" w:themeColor="text1"/>
          <w:sz w:val="24"/>
          <w:szCs w:val="30"/>
        </w:rPr>
        <w:t>表二：网上服务（活动结束网上宣传）+</w:t>
      </w:r>
      <w:proofErr w:type="gramStart"/>
      <w:r w:rsidRPr="00DA739F">
        <w:rPr>
          <w:rFonts w:ascii="仿宋_GB2312" w:eastAsia="仿宋_GB2312" w:hAnsiTheme="minorEastAsia" w:hint="eastAsia"/>
          <w:color w:val="000000" w:themeColor="text1"/>
          <w:sz w:val="24"/>
          <w:szCs w:val="30"/>
        </w:rPr>
        <w:t>微信公众</w:t>
      </w:r>
      <w:proofErr w:type="gramEnd"/>
      <w:r w:rsidRPr="00DA739F">
        <w:rPr>
          <w:rFonts w:ascii="仿宋_GB2312" w:eastAsia="仿宋_GB2312" w:hAnsiTheme="minorEastAsia" w:hint="eastAsia"/>
          <w:color w:val="000000" w:themeColor="text1"/>
          <w:sz w:val="24"/>
          <w:szCs w:val="30"/>
        </w:rPr>
        <w:t>平台服务全年（参与之日起）</w:t>
      </w:r>
    </w:p>
    <w:p w:rsidR="00DA739F" w:rsidRPr="00DA739F" w:rsidRDefault="00DA739F" w:rsidP="00DA739F">
      <w:pPr>
        <w:rPr>
          <w:rFonts w:ascii="仿宋_GB2312" w:eastAsia="仿宋_GB2312" w:hAnsiTheme="minorEastAsia"/>
          <w:color w:val="000000" w:themeColor="text1"/>
          <w:sz w:val="24"/>
          <w:szCs w:val="30"/>
        </w:rPr>
      </w:pP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1"/>
        <w:gridCol w:w="3827"/>
        <w:gridCol w:w="1134"/>
        <w:gridCol w:w="1471"/>
      </w:tblGrid>
      <w:tr w:rsidR="00DA739F" w:rsidRPr="00DA739F" w:rsidTr="00D2512C">
        <w:trPr>
          <w:trHeight w:val="406"/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广告位置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尺寸/格式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期限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备注</w:t>
            </w:r>
          </w:p>
        </w:tc>
      </w:tr>
      <w:tr w:rsidR="00DA739F" w:rsidRPr="00DA739F" w:rsidTr="00D2512C">
        <w:trPr>
          <w:trHeight w:val="406"/>
          <w:jc w:val="center"/>
        </w:trPr>
        <w:tc>
          <w:tcPr>
            <w:tcW w:w="3231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widowControl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永</w:t>
            </w:r>
            <w:proofErr w:type="gramStart"/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泰安防网</w:t>
            </w:r>
            <w:proofErr w:type="gramEnd"/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www.dmser.com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颁奖报道（</w:t>
            </w:r>
            <w:proofErr w:type="gramStart"/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含工程</w:t>
            </w:r>
            <w:proofErr w:type="gramEnd"/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服务商）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widowControl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全年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widowControl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整体宣传</w:t>
            </w:r>
          </w:p>
        </w:tc>
      </w:tr>
      <w:tr w:rsidR="00DA739F" w:rsidRPr="00DA739F" w:rsidTr="00D2512C">
        <w:trPr>
          <w:trHeight w:val="406"/>
          <w:jc w:val="center"/>
        </w:trPr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proofErr w:type="gramStart"/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软文报道</w:t>
            </w:r>
            <w:proofErr w:type="gramEnd"/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，资讯上传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kern w:val="0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kern w:val="0"/>
                <w:sz w:val="24"/>
                <w:szCs w:val="30"/>
              </w:rPr>
              <w:t>全年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kern w:val="0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kern w:val="0"/>
                <w:sz w:val="24"/>
                <w:szCs w:val="30"/>
              </w:rPr>
              <w:t>客户供稿</w:t>
            </w:r>
          </w:p>
        </w:tc>
      </w:tr>
      <w:tr w:rsidR="00DA739F" w:rsidRPr="00DA739F" w:rsidTr="00D2512C">
        <w:trPr>
          <w:trHeight w:val="406"/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永泰传媒微信（</w:t>
            </w:r>
            <w:proofErr w:type="spellStart"/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yongtaijiye</w:t>
            </w:r>
            <w:proofErr w:type="spellEnd"/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）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proofErr w:type="gramStart"/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软文推送报道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kern w:val="0"/>
                <w:sz w:val="24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kern w:val="0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整体宣传</w:t>
            </w:r>
          </w:p>
        </w:tc>
      </w:tr>
    </w:tbl>
    <w:p w:rsidR="00DA739F" w:rsidRPr="00DA739F" w:rsidRDefault="00DA739F" w:rsidP="00DA739F">
      <w:pPr>
        <w:ind w:firstLineChars="50" w:firstLine="120"/>
        <w:rPr>
          <w:rFonts w:ascii="仿宋_GB2312" w:eastAsia="仿宋_GB2312" w:hAnsiTheme="minorEastAsia"/>
          <w:color w:val="000000" w:themeColor="text1"/>
          <w:sz w:val="24"/>
          <w:szCs w:val="30"/>
        </w:rPr>
      </w:pPr>
    </w:p>
    <w:p w:rsidR="00DA739F" w:rsidRPr="00DA739F" w:rsidRDefault="00DA739F" w:rsidP="00DA739F">
      <w:pPr>
        <w:ind w:firstLineChars="50" w:firstLine="120"/>
        <w:rPr>
          <w:rFonts w:ascii="仿宋_GB2312" w:eastAsia="仿宋_GB2312" w:hAnsiTheme="minorEastAsia"/>
          <w:color w:val="000000" w:themeColor="text1"/>
          <w:sz w:val="24"/>
          <w:szCs w:val="30"/>
        </w:rPr>
      </w:pPr>
      <w:r w:rsidRPr="00DA739F">
        <w:rPr>
          <w:rFonts w:ascii="仿宋_GB2312" w:eastAsia="仿宋_GB2312" w:hAnsiTheme="minorEastAsia" w:hint="eastAsia"/>
          <w:color w:val="000000" w:themeColor="text1"/>
          <w:sz w:val="24"/>
          <w:szCs w:val="30"/>
        </w:rPr>
        <w:t>表三：活动上服务</w:t>
      </w:r>
    </w:p>
    <w:p w:rsidR="00DA739F" w:rsidRPr="00DA739F" w:rsidRDefault="00DA739F" w:rsidP="00DA739F">
      <w:pPr>
        <w:ind w:firstLineChars="50" w:firstLine="120"/>
        <w:rPr>
          <w:rFonts w:ascii="仿宋_GB2312" w:eastAsia="仿宋_GB2312" w:hAnsiTheme="minorEastAsia"/>
          <w:color w:val="000000" w:themeColor="text1"/>
          <w:sz w:val="24"/>
          <w:szCs w:val="30"/>
        </w:rPr>
      </w:pP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1"/>
        <w:gridCol w:w="2771"/>
        <w:gridCol w:w="1765"/>
        <w:gridCol w:w="1896"/>
      </w:tblGrid>
      <w:tr w:rsidR="00DA739F" w:rsidRPr="00DA739F" w:rsidTr="00D2512C">
        <w:trPr>
          <w:trHeight w:val="420"/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活动现场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服务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服务期限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备注</w:t>
            </w:r>
          </w:p>
        </w:tc>
      </w:tr>
      <w:tr w:rsidR="00DA739F" w:rsidRPr="00DA739F" w:rsidTr="00D2512C">
        <w:trPr>
          <w:trHeight w:val="420"/>
          <w:jc w:val="center"/>
        </w:trPr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2021年第14届颁奖盛典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颁发牌匾、证书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各1个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2021-2022年度</w:t>
            </w:r>
          </w:p>
        </w:tc>
      </w:tr>
      <w:tr w:rsidR="00DA739F" w:rsidRPr="00DA739F" w:rsidTr="00D2512C">
        <w:trPr>
          <w:trHeight w:val="420"/>
          <w:jc w:val="center"/>
        </w:trPr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集体LOGO展示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1期1个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</w:p>
        </w:tc>
      </w:tr>
      <w:tr w:rsidR="00DA739F" w:rsidRPr="00DA739F" w:rsidTr="00D2512C">
        <w:trPr>
          <w:trHeight w:val="420"/>
          <w:jc w:val="center"/>
        </w:trPr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集体合影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1个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</w:p>
        </w:tc>
      </w:tr>
      <w:tr w:rsidR="00DA739F" w:rsidRPr="00DA739F" w:rsidTr="00D2512C">
        <w:trPr>
          <w:trHeight w:val="420"/>
          <w:jc w:val="center"/>
        </w:trPr>
        <w:tc>
          <w:tcPr>
            <w:tcW w:w="3231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参加典礼及晚宴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可带1家客户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领取礼品抽奖</w:t>
            </w:r>
          </w:p>
        </w:tc>
      </w:tr>
    </w:tbl>
    <w:p w:rsidR="00DA739F" w:rsidRPr="00DA739F" w:rsidRDefault="00DA739F" w:rsidP="00DA739F">
      <w:pPr>
        <w:rPr>
          <w:rFonts w:ascii="仿宋_GB2312" w:eastAsia="仿宋_GB2312" w:hAnsiTheme="minorEastAsia"/>
          <w:color w:val="000000" w:themeColor="text1"/>
          <w:sz w:val="24"/>
          <w:szCs w:val="30"/>
        </w:rPr>
      </w:pPr>
    </w:p>
    <w:p w:rsidR="00DA739F" w:rsidRPr="00DA739F" w:rsidRDefault="00DA739F" w:rsidP="00DA739F">
      <w:pPr>
        <w:ind w:firstLineChars="50" w:firstLine="120"/>
        <w:rPr>
          <w:rFonts w:ascii="仿宋_GB2312" w:eastAsia="仿宋_GB2312" w:hAnsiTheme="minorEastAsia"/>
          <w:color w:val="000000" w:themeColor="text1"/>
          <w:sz w:val="24"/>
          <w:szCs w:val="30"/>
        </w:rPr>
      </w:pPr>
      <w:r w:rsidRPr="00DA739F">
        <w:rPr>
          <w:rFonts w:ascii="仿宋_GB2312" w:eastAsia="仿宋_GB2312" w:hAnsiTheme="minorEastAsia" w:hint="eastAsia"/>
          <w:color w:val="000000" w:themeColor="text1"/>
          <w:sz w:val="24"/>
          <w:szCs w:val="30"/>
        </w:rPr>
        <w:t>表四：展会上服务</w:t>
      </w:r>
    </w:p>
    <w:p w:rsidR="00DA739F" w:rsidRPr="00DA739F" w:rsidRDefault="00DA739F" w:rsidP="00DA739F">
      <w:pPr>
        <w:ind w:firstLineChars="50" w:firstLine="120"/>
        <w:rPr>
          <w:rFonts w:ascii="仿宋_GB2312" w:eastAsia="仿宋_GB2312" w:hAnsiTheme="minorEastAsia"/>
          <w:color w:val="000000" w:themeColor="text1"/>
          <w:sz w:val="24"/>
          <w:szCs w:val="30"/>
        </w:rPr>
      </w:pP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1"/>
        <w:gridCol w:w="3933"/>
        <w:gridCol w:w="1595"/>
        <w:gridCol w:w="904"/>
      </w:tblGrid>
      <w:tr w:rsidR="00DA739F" w:rsidRPr="00DA739F" w:rsidTr="00D2512C">
        <w:trPr>
          <w:trHeight w:val="425"/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广告位置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尺寸格式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服务期限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备注</w:t>
            </w:r>
          </w:p>
        </w:tc>
      </w:tr>
      <w:tr w:rsidR="00DA739F" w:rsidRPr="00DA739F" w:rsidTr="00D2512C">
        <w:trPr>
          <w:trHeight w:val="425"/>
          <w:jc w:val="center"/>
        </w:trPr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2022年地方展会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年刊发放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1期1个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</w:p>
        </w:tc>
      </w:tr>
      <w:tr w:rsidR="00DA739F" w:rsidRPr="00DA739F" w:rsidTr="00D2512C">
        <w:trPr>
          <w:trHeight w:val="425"/>
          <w:jc w:val="center"/>
        </w:trPr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LOGO展示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近30个展会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color w:val="000000" w:themeColor="text1"/>
                <w:sz w:val="24"/>
                <w:szCs w:val="30"/>
              </w:rPr>
            </w:pPr>
            <w:r w:rsidRPr="00DA739F">
              <w:rPr>
                <w:rFonts w:ascii="仿宋_GB2312" w:eastAsia="仿宋_GB2312" w:hAnsiTheme="minorEastAsia" w:hint="eastAsia"/>
                <w:color w:val="000000" w:themeColor="text1"/>
                <w:sz w:val="24"/>
                <w:szCs w:val="30"/>
              </w:rPr>
              <w:t>全年</w:t>
            </w:r>
          </w:p>
        </w:tc>
      </w:tr>
    </w:tbl>
    <w:p w:rsidR="00DA739F" w:rsidRDefault="00DA739F" w:rsidP="00DA739F">
      <w:pPr>
        <w:rPr>
          <w:rFonts w:ascii="仿宋_GB2312" w:eastAsia="仿宋_GB2312" w:hAnsiTheme="minorEastAsia"/>
          <w:color w:val="000000" w:themeColor="text1"/>
          <w:sz w:val="24"/>
          <w:szCs w:val="24"/>
        </w:rPr>
      </w:pPr>
    </w:p>
    <w:p w:rsidR="00DA739F" w:rsidRPr="00DA739F" w:rsidRDefault="00DA739F" w:rsidP="00DA739F">
      <w:pPr>
        <w:rPr>
          <w:rFonts w:asciiTheme="minorEastAsia" w:hAnsiTheme="minorEastAsia"/>
          <w:color w:val="000000" w:themeColor="text1"/>
          <w:w w:val="97"/>
          <w:sz w:val="28"/>
        </w:rPr>
      </w:pPr>
      <w:r w:rsidRPr="00DA739F">
        <w:rPr>
          <w:rFonts w:ascii="仿宋_GB2312" w:eastAsia="仿宋_GB2312" w:hAnsiTheme="minorEastAsia" w:hint="eastAsia"/>
          <w:color w:val="000000" w:themeColor="text1"/>
          <w:w w:val="97"/>
          <w:sz w:val="28"/>
          <w:szCs w:val="24"/>
        </w:rPr>
        <w:t>免费参与永泰传媒举办的EBC工程</w:t>
      </w:r>
      <w:proofErr w:type="gramStart"/>
      <w:r w:rsidRPr="00DA739F">
        <w:rPr>
          <w:rFonts w:ascii="仿宋_GB2312" w:eastAsia="仿宋_GB2312" w:hAnsiTheme="minorEastAsia" w:hint="eastAsia"/>
          <w:color w:val="000000" w:themeColor="text1"/>
          <w:w w:val="97"/>
          <w:sz w:val="28"/>
          <w:szCs w:val="24"/>
        </w:rPr>
        <w:t>商大会</w:t>
      </w:r>
      <w:proofErr w:type="gramEnd"/>
      <w:r w:rsidRPr="00DA739F">
        <w:rPr>
          <w:rFonts w:ascii="仿宋_GB2312" w:eastAsia="仿宋_GB2312" w:hAnsiTheme="minorEastAsia" w:hint="eastAsia"/>
          <w:color w:val="000000" w:themeColor="text1"/>
          <w:w w:val="97"/>
          <w:sz w:val="28"/>
          <w:szCs w:val="24"/>
        </w:rPr>
        <w:t>2场，主办方提供相关服务。</w:t>
      </w:r>
    </w:p>
    <w:p w:rsidR="00DA739F" w:rsidRPr="00DA739F" w:rsidRDefault="00DA739F" w:rsidP="00DA739F">
      <w:pPr>
        <w:widowControl/>
        <w:shd w:val="clear" w:color="auto" w:fill="FFFFFF"/>
        <w:spacing w:line="360" w:lineRule="auto"/>
        <w:jc w:val="left"/>
        <w:rPr>
          <w:rFonts w:ascii="黑体" w:eastAsia="黑体" w:hAnsi="黑体"/>
          <w:sz w:val="32"/>
          <w:szCs w:val="32"/>
        </w:rPr>
      </w:pPr>
    </w:p>
    <w:p w:rsidR="00DA739F" w:rsidRDefault="00DA739F" w:rsidP="00DA739F">
      <w:pPr>
        <w:widowControl/>
        <w:shd w:val="clear" w:color="auto" w:fill="FFFFFF"/>
        <w:spacing w:line="360" w:lineRule="auto"/>
        <w:jc w:val="left"/>
        <w:rPr>
          <w:rFonts w:ascii="黑体" w:eastAsia="黑体" w:hAnsi="黑体"/>
          <w:sz w:val="32"/>
          <w:szCs w:val="32"/>
        </w:rPr>
      </w:pPr>
    </w:p>
    <w:p w:rsidR="00DA739F" w:rsidRPr="002742F3" w:rsidRDefault="00DA739F" w:rsidP="00DA739F">
      <w:pPr>
        <w:widowControl/>
        <w:shd w:val="clear" w:color="auto" w:fill="FFFFFF"/>
        <w:spacing w:line="360" w:lineRule="auto"/>
        <w:jc w:val="left"/>
        <w:rPr>
          <w:rFonts w:ascii="黑体" w:eastAsia="黑体" w:hAnsi="黑体"/>
          <w:sz w:val="32"/>
          <w:szCs w:val="32"/>
        </w:rPr>
      </w:pPr>
    </w:p>
    <w:sectPr w:rsidR="00DA739F" w:rsidRPr="002742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E9C" w:rsidRDefault="00084E9C" w:rsidP="009E66D5">
      <w:r>
        <w:separator/>
      </w:r>
    </w:p>
  </w:endnote>
  <w:endnote w:type="continuationSeparator" w:id="0">
    <w:p w:rsidR="00084E9C" w:rsidRDefault="00084E9C" w:rsidP="009E6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E9C" w:rsidRDefault="00084E9C" w:rsidP="009E66D5">
      <w:r>
        <w:separator/>
      </w:r>
    </w:p>
  </w:footnote>
  <w:footnote w:type="continuationSeparator" w:id="0">
    <w:p w:rsidR="00084E9C" w:rsidRDefault="00084E9C" w:rsidP="009E66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2B8"/>
    <w:rsid w:val="000127F5"/>
    <w:rsid w:val="00084E9C"/>
    <w:rsid w:val="000D2CB0"/>
    <w:rsid w:val="00103DD0"/>
    <w:rsid w:val="0023518C"/>
    <w:rsid w:val="002373B8"/>
    <w:rsid w:val="002742F3"/>
    <w:rsid w:val="00293B67"/>
    <w:rsid w:val="002E2B6B"/>
    <w:rsid w:val="004413F7"/>
    <w:rsid w:val="004B7413"/>
    <w:rsid w:val="005818DF"/>
    <w:rsid w:val="00597E00"/>
    <w:rsid w:val="006E69BE"/>
    <w:rsid w:val="0075252D"/>
    <w:rsid w:val="00846461"/>
    <w:rsid w:val="008D72B8"/>
    <w:rsid w:val="008F5484"/>
    <w:rsid w:val="00952F73"/>
    <w:rsid w:val="009E66D5"/>
    <w:rsid w:val="00A82E83"/>
    <w:rsid w:val="00AC06A2"/>
    <w:rsid w:val="00B33212"/>
    <w:rsid w:val="00B824FC"/>
    <w:rsid w:val="00B95430"/>
    <w:rsid w:val="00BD6C6D"/>
    <w:rsid w:val="00C1047B"/>
    <w:rsid w:val="00C40371"/>
    <w:rsid w:val="00C63D83"/>
    <w:rsid w:val="00D1410B"/>
    <w:rsid w:val="00DA4DC6"/>
    <w:rsid w:val="00DA739F"/>
    <w:rsid w:val="00DD54D1"/>
    <w:rsid w:val="00EB7AC9"/>
    <w:rsid w:val="00ED79EB"/>
    <w:rsid w:val="00EF03D2"/>
    <w:rsid w:val="00EF6EAA"/>
    <w:rsid w:val="00F60E40"/>
    <w:rsid w:val="00F61A22"/>
    <w:rsid w:val="00F66FBE"/>
    <w:rsid w:val="00F952F0"/>
    <w:rsid w:val="00FB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883926-49F8-4309-AA73-0C1572F8B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66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66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66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66D5"/>
    <w:rPr>
      <w:sz w:val="18"/>
      <w:szCs w:val="18"/>
    </w:rPr>
  </w:style>
  <w:style w:type="paragraph" w:styleId="a5">
    <w:name w:val="Normal (Web)"/>
    <w:basedOn w:val="a"/>
    <w:uiPriority w:val="99"/>
    <w:unhideWhenUsed/>
    <w:rsid w:val="00D141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2742F3"/>
    <w:rPr>
      <w:b/>
      <w:bCs/>
    </w:rPr>
  </w:style>
  <w:style w:type="character" w:styleId="a7">
    <w:name w:val="Hyperlink"/>
    <w:basedOn w:val="a0"/>
    <w:uiPriority w:val="99"/>
    <w:unhideWhenUsed/>
    <w:rsid w:val="002742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402</Characters>
  <Application>Microsoft Office Word</Application>
  <DocSecurity>0</DocSecurity>
  <Lines>3</Lines>
  <Paragraphs>1</Paragraphs>
  <ScaleCrop>false</ScaleCrop>
  <Company>china</Company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2021-11-09T09:08:00Z</cp:lastPrinted>
  <dcterms:created xsi:type="dcterms:W3CDTF">2021-11-10T05:47:00Z</dcterms:created>
  <dcterms:modified xsi:type="dcterms:W3CDTF">2021-11-10T05:47:00Z</dcterms:modified>
</cp:coreProperties>
</file>