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2F0" w:rsidRDefault="00F952F0" w:rsidP="00DA739F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附件3：</w:t>
      </w:r>
      <w:r w:rsidRPr="00F952F0">
        <w:rPr>
          <w:rFonts w:ascii="黑体" w:eastAsia="黑体" w:hAnsi="黑体" w:hint="eastAsia"/>
          <w:sz w:val="32"/>
          <w:szCs w:val="32"/>
        </w:rPr>
        <w:t>“中国安防10大品牌”</w:t>
      </w:r>
      <w:r>
        <w:rPr>
          <w:rFonts w:ascii="黑体" w:eastAsia="黑体" w:hAnsi="黑体" w:hint="eastAsia"/>
          <w:sz w:val="32"/>
          <w:szCs w:val="32"/>
        </w:rPr>
        <w:t>享有</w:t>
      </w:r>
      <w:r>
        <w:rPr>
          <w:rFonts w:ascii="黑体" w:eastAsia="黑体" w:hAnsi="黑体"/>
          <w:sz w:val="32"/>
          <w:szCs w:val="32"/>
        </w:rPr>
        <w:t>主要服务</w:t>
      </w:r>
    </w:p>
    <w:p w:rsidR="00F952F0" w:rsidRPr="00B306CB" w:rsidRDefault="00F952F0" w:rsidP="00F952F0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p w:rsidR="00F952F0" w:rsidRPr="00DA739F" w:rsidRDefault="00F952F0" w:rsidP="00F952F0">
      <w:pPr>
        <w:rPr>
          <w:rFonts w:ascii="仿宋_GB2312" w:eastAsia="仿宋_GB2312" w:hAnsiTheme="minorEastAsia"/>
          <w:b/>
          <w:kern w:val="0"/>
          <w:sz w:val="24"/>
          <w:szCs w:val="24"/>
        </w:rPr>
      </w:pPr>
      <w:r w:rsidRPr="00DA739F">
        <w:rPr>
          <w:rFonts w:ascii="仿宋_GB2312" w:eastAsia="仿宋_GB2312" w:hAnsiTheme="minorEastAsia" w:hint="eastAsia"/>
          <w:sz w:val="24"/>
          <w:szCs w:val="24"/>
        </w:rPr>
        <w:t>表一：刊上服务（3本杂志）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3143"/>
        <w:gridCol w:w="1251"/>
        <w:gridCol w:w="1613"/>
      </w:tblGrid>
      <w:tr w:rsidR="00F952F0" w:rsidRPr="00DA739F" w:rsidTr="00952F73">
        <w:trPr>
          <w:trHeight w:val="448"/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广告位置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尺寸/格式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服务期限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备注</w:t>
            </w:r>
          </w:p>
        </w:tc>
      </w:tr>
      <w:tr w:rsidR="00F952F0" w:rsidRPr="00DA739F" w:rsidTr="00952F73">
        <w:trPr>
          <w:trHeight w:val="450"/>
          <w:jc w:val="center"/>
        </w:trPr>
        <w:tc>
          <w:tcPr>
            <w:tcW w:w="3656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widowControl/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《中国安防供应商》采购指南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2P内彩广告（210*285单P）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widowControl/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1期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widowControl/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发行全年</w:t>
            </w:r>
          </w:p>
        </w:tc>
      </w:tr>
      <w:tr w:rsidR="00F952F0" w:rsidRPr="00DA739F" w:rsidTr="00952F73">
        <w:trPr>
          <w:trHeight w:val="540"/>
          <w:jc w:val="center"/>
        </w:trPr>
        <w:tc>
          <w:tcPr>
            <w:tcW w:w="3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封面LOGO（之一）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1期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发行全年</w:t>
            </w:r>
          </w:p>
        </w:tc>
      </w:tr>
    </w:tbl>
    <w:p w:rsidR="00F952F0" w:rsidRPr="00DA739F" w:rsidRDefault="00F952F0" w:rsidP="00F952F0">
      <w:pPr>
        <w:rPr>
          <w:rFonts w:ascii="仿宋_GB2312" w:eastAsia="仿宋_GB2312" w:hAnsiTheme="minorEastAsia"/>
          <w:sz w:val="24"/>
          <w:szCs w:val="24"/>
        </w:rPr>
      </w:pPr>
    </w:p>
    <w:p w:rsidR="00F952F0" w:rsidRPr="00DA739F" w:rsidRDefault="00F952F0" w:rsidP="00F952F0">
      <w:pPr>
        <w:rPr>
          <w:rFonts w:ascii="仿宋_GB2312" w:eastAsia="仿宋_GB2312" w:hAnsiTheme="minorEastAsia"/>
          <w:sz w:val="24"/>
          <w:szCs w:val="24"/>
        </w:rPr>
      </w:pPr>
      <w:r w:rsidRPr="00DA739F">
        <w:rPr>
          <w:rFonts w:ascii="仿宋_GB2312" w:eastAsia="仿宋_GB2312" w:hAnsiTheme="minorEastAsia" w:hint="eastAsia"/>
          <w:sz w:val="24"/>
          <w:szCs w:val="24"/>
        </w:rPr>
        <w:t>表二：网上服务+微信服务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3402"/>
        <w:gridCol w:w="1276"/>
        <w:gridCol w:w="1896"/>
      </w:tblGrid>
      <w:tr w:rsidR="00F952F0" w:rsidRPr="00DA739F" w:rsidTr="00D2512C">
        <w:trPr>
          <w:trHeight w:val="448"/>
          <w:jc w:val="center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广告位置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尺寸/格式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服务期限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备注</w:t>
            </w:r>
          </w:p>
        </w:tc>
      </w:tr>
      <w:tr w:rsidR="00F952F0" w:rsidRPr="00DA739F" w:rsidTr="00D2512C">
        <w:trPr>
          <w:trHeight w:val="600"/>
          <w:jc w:val="center"/>
        </w:trPr>
        <w:tc>
          <w:tcPr>
            <w:tcW w:w="3089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widowControl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永泰安防网www.dmser.com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颁奖报道、10大工程（集成）</w:t>
            </w:r>
          </w:p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服务商介绍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widowControl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全年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widowControl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以顺序为先原则</w:t>
            </w:r>
          </w:p>
        </w:tc>
      </w:tr>
      <w:tr w:rsidR="00F952F0" w:rsidRPr="00DA739F" w:rsidTr="00D2512C">
        <w:trPr>
          <w:trHeight w:val="457"/>
          <w:jc w:val="center"/>
        </w:trPr>
        <w:tc>
          <w:tcPr>
            <w:tcW w:w="3089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LOGO展示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全年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</w:p>
        </w:tc>
      </w:tr>
      <w:tr w:rsidR="00F952F0" w:rsidRPr="00DA739F" w:rsidTr="00D2512C">
        <w:trPr>
          <w:trHeight w:val="499"/>
          <w:jc w:val="center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永泰传媒微信公众号（yongtaijiye）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整体报道，软文推送服务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分期整体报道</w:t>
            </w:r>
          </w:p>
        </w:tc>
      </w:tr>
    </w:tbl>
    <w:p w:rsidR="00F952F0" w:rsidRPr="00DA739F" w:rsidRDefault="00F952F0" w:rsidP="00F952F0">
      <w:pPr>
        <w:ind w:firstLineChars="50" w:firstLine="120"/>
        <w:rPr>
          <w:rFonts w:ascii="仿宋_GB2312" w:eastAsia="仿宋_GB2312" w:hAnsiTheme="minorEastAsia"/>
          <w:sz w:val="24"/>
          <w:szCs w:val="24"/>
        </w:rPr>
      </w:pPr>
    </w:p>
    <w:p w:rsidR="00F952F0" w:rsidRPr="00DA739F" w:rsidRDefault="00F952F0" w:rsidP="00F952F0">
      <w:pPr>
        <w:ind w:firstLineChars="50" w:firstLine="120"/>
        <w:rPr>
          <w:rFonts w:ascii="仿宋_GB2312" w:eastAsia="仿宋_GB2312" w:hAnsiTheme="minorEastAsia"/>
          <w:sz w:val="24"/>
          <w:szCs w:val="24"/>
        </w:rPr>
      </w:pPr>
      <w:r w:rsidRPr="00DA739F">
        <w:rPr>
          <w:rFonts w:ascii="仿宋_GB2312" w:eastAsia="仿宋_GB2312" w:hAnsiTheme="minorEastAsia" w:hint="eastAsia"/>
          <w:sz w:val="24"/>
          <w:szCs w:val="24"/>
        </w:rPr>
        <w:t>表三：活动上服务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3196"/>
        <w:gridCol w:w="1765"/>
        <w:gridCol w:w="1896"/>
      </w:tblGrid>
      <w:tr w:rsidR="00F952F0" w:rsidRPr="00DA739F" w:rsidTr="00D2512C">
        <w:trPr>
          <w:trHeight w:val="448"/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活动现场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服务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服务期限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备注</w:t>
            </w:r>
          </w:p>
        </w:tc>
      </w:tr>
      <w:tr w:rsidR="00F952F0" w:rsidRPr="00DA739F" w:rsidTr="00D2512C">
        <w:trPr>
          <w:trHeight w:val="300"/>
          <w:jc w:val="center"/>
        </w:trPr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2021第14届“诚信中国—安防行业”颁奖盛典上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颁发证书、牌匾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各1个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2021-2022年度</w:t>
            </w:r>
          </w:p>
        </w:tc>
      </w:tr>
      <w:tr w:rsidR="00F952F0" w:rsidRPr="00DA739F" w:rsidTr="00D2512C">
        <w:trPr>
          <w:trHeight w:val="442"/>
          <w:jc w:val="center"/>
        </w:trPr>
        <w:tc>
          <w:tcPr>
            <w:tcW w:w="2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集体LOGO展示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1期1个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</w:p>
        </w:tc>
      </w:tr>
      <w:tr w:rsidR="00F952F0" w:rsidRPr="00DA739F" w:rsidTr="00D2512C">
        <w:trPr>
          <w:trHeight w:val="444"/>
          <w:jc w:val="center"/>
        </w:trPr>
        <w:tc>
          <w:tcPr>
            <w:tcW w:w="2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集体合影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1个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</w:p>
        </w:tc>
      </w:tr>
      <w:tr w:rsidR="00F952F0" w:rsidRPr="00DA739F" w:rsidTr="00D2512C">
        <w:trPr>
          <w:trHeight w:val="435"/>
          <w:jc w:val="center"/>
        </w:trPr>
        <w:tc>
          <w:tcPr>
            <w:tcW w:w="2806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参加典礼及晚宴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952F0" w:rsidRPr="00DA739F" w:rsidRDefault="00F952F0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领取礼品、抽奖</w:t>
            </w:r>
          </w:p>
        </w:tc>
      </w:tr>
    </w:tbl>
    <w:p w:rsidR="00F952F0" w:rsidRPr="00DA739F" w:rsidRDefault="00F952F0" w:rsidP="00F952F0">
      <w:pPr>
        <w:rPr>
          <w:rFonts w:ascii="仿宋_GB2312" w:eastAsia="仿宋_GB2312" w:hAnsiTheme="minorEastAsia"/>
          <w:sz w:val="24"/>
          <w:szCs w:val="24"/>
        </w:rPr>
      </w:pPr>
    </w:p>
    <w:p w:rsidR="00F952F0" w:rsidRPr="00DA739F" w:rsidRDefault="00F952F0" w:rsidP="00F952F0">
      <w:pPr>
        <w:ind w:firstLineChars="50" w:firstLine="120"/>
        <w:rPr>
          <w:rFonts w:ascii="仿宋_GB2312" w:eastAsia="仿宋_GB2312" w:hAnsiTheme="minorEastAsia"/>
          <w:sz w:val="24"/>
          <w:szCs w:val="24"/>
        </w:rPr>
      </w:pPr>
      <w:r w:rsidRPr="00DA739F">
        <w:rPr>
          <w:rFonts w:ascii="仿宋_GB2312" w:eastAsia="仿宋_GB2312" w:hAnsiTheme="minorEastAsia" w:hint="eastAsia"/>
          <w:sz w:val="24"/>
          <w:szCs w:val="24"/>
        </w:rPr>
        <w:t>表四：展会上服务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9"/>
        <w:gridCol w:w="3605"/>
        <w:gridCol w:w="1595"/>
        <w:gridCol w:w="904"/>
      </w:tblGrid>
      <w:tr w:rsidR="00F952F0" w:rsidRPr="00DA739F" w:rsidTr="00D2512C">
        <w:trPr>
          <w:trHeight w:val="456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广告位置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尺寸格式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服务期限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备注</w:t>
            </w:r>
          </w:p>
        </w:tc>
      </w:tr>
      <w:tr w:rsidR="00F952F0" w:rsidRPr="00DA739F" w:rsidTr="00D2512C">
        <w:trPr>
          <w:trHeight w:val="447"/>
          <w:jc w:val="center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2022年地方展会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LOGO展示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1期1个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</w:p>
        </w:tc>
      </w:tr>
      <w:tr w:rsidR="00F952F0" w:rsidRPr="00DA739F" w:rsidTr="00D2512C">
        <w:trPr>
          <w:trHeight w:val="456"/>
          <w:jc w:val="center"/>
        </w:trPr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年刊杂志发放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近30个展会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F0" w:rsidRPr="00DA739F" w:rsidRDefault="00F952F0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全年</w:t>
            </w:r>
          </w:p>
        </w:tc>
      </w:tr>
    </w:tbl>
    <w:p w:rsidR="002742F3" w:rsidRPr="00DA739F" w:rsidRDefault="002742F3" w:rsidP="00DA739F">
      <w:pPr>
        <w:pStyle w:val="a5"/>
        <w:spacing w:before="0" w:beforeAutospacing="0" w:after="0" w:afterAutospacing="0" w:line="360" w:lineRule="auto"/>
        <w:rPr>
          <w:rFonts w:ascii="黑体" w:eastAsia="黑体" w:hAnsi="黑体" w:cstheme="minorBidi"/>
          <w:kern w:val="2"/>
          <w:sz w:val="32"/>
          <w:szCs w:val="32"/>
        </w:rPr>
      </w:pPr>
    </w:p>
    <w:sectPr w:rsidR="002742F3" w:rsidRPr="00DA73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2D2" w:rsidRDefault="006102D2" w:rsidP="009E66D5">
      <w:r>
        <w:separator/>
      </w:r>
    </w:p>
  </w:endnote>
  <w:endnote w:type="continuationSeparator" w:id="0">
    <w:p w:rsidR="006102D2" w:rsidRDefault="006102D2" w:rsidP="009E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2D2" w:rsidRDefault="006102D2" w:rsidP="009E66D5">
      <w:r>
        <w:separator/>
      </w:r>
    </w:p>
  </w:footnote>
  <w:footnote w:type="continuationSeparator" w:id="0">
    <w:p w:rsidR="006102D2" w:rsidRDefault="006102D2" w:rsidP="009E66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2B8"/>
    <w:rsid w:val="000127F5"/>
    <w:rsid w:val="000D2CB0"/>
    <w:rsid w:val="00103DD0"/>
    <w:rsid w:val="0023518C"/>
    <w:rsid w:val="002373B8"/>
    <w:rsid w:val="002742F3"/>
    <w:rsid w:val="00293B67"/>
    <w:rsid w:val="002E2B6B"/>
    <w:rsid w:val="004413F7"/>
    <w:rsid w:val="004B7413"/>
    <w:rsid w:val="005818DF"/>
    <w:rsid w:val="00597E00"/>
    <w:rsid w:val="006102D2"/>
    <w:rsid w:val="006E69BE"/>
    <w:rsid w:val="00701C9F"/>
    <w:rsid w:val="0075252D"/>
    <w:rsid w:val="00846461"/>
    <w:rsid w:val="008D72B8"/>
    <w:rsid w:val="008F5484"/>
    <w:rsid w:val="00952F73"/>
    <w:rsid w:val="009E66D5"/>
    <w:rsid w:val="00A01639"/>
    <w:rsid w:val="00A82E83"/>
    <w:rsid w:val="00AC06A2"/>
    <w:rsid w:val="00B306CB"/>
    <w:rsid w:val="00B33212"/>
    <w:rsid w:val="00B824FC"/>
    <w:rsid w:val="00B95430"/>
    <w:rsid w:val="00BD6C6D"/>
    <w:rsid w:val="00C1047B"/>
    <w:rsid w:val="00C40371"/>
    <w:rsid w:val="00C63D83"/>
    <w:rsid w:val="00D1410B"/>
    <w:rsid w:val="00D87934"/>
    <w:rsid w:val="00DA4DC6"/>
    <w:rsid w:val="00DA739F"/>
    <w:rsid w:val="00DD54D1"/>
    <w:rsid w:val="00EB7AC9"/>
    <w:rsid w:val="00ED79EB"/>
    <w:rsid w:val="00EF03D2"/>
    <w:rsid w:val="00EF6EAA"/>
    <w:rsid w:val="00F60E40"/>
    <w:rsid w:val="00F61A22"/>
    <w:rsid w:val="00F66FBE"/>
    <w:rsid w:val="00F952F0"/>
    <w:rsid w:val="00FB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883926-49F8-4309-AA73-0C1572F8B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6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66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66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66D5"/>
    <w:rPr>
      <w:sz w:val="18"/>
      <w:szCs w:val="18"/>
    </w:rPr>
  </w:style>
  <w:style w:type="paragraph" w:styleId="a5">
    <w:name w:val="Normal (Web)"/>
    <w:basedOn w:val="a"/>
    <w:uiPriority w:val="99"/>
    <w:unhideWhenUsed/>
    <w:rsid w:val="00D141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742F3"/>
    <w:rPr>
      <w:b/>
      <w:bCs/>
    </w:rPr>
  </w:style>
  <w:style w:type="character" w:styleId="a7">
    <w:name w:val="Hyperlink"/>
    <w:basedOn w:val="a0"/>
    <w:uiPriority w:val="99"/>
    <w:unhideWhenUsed/>
    <w:rsid w:val="002742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>china</Company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2021-11-09T09:08:00Z</cp:lastPrinted>
  <dcterms:created xsi:type="dcterms:W3CDTF">2021-11-10T05:48:00Z</dcterms:created>
  <dcterms:modified xsi:type="dcterms:W3CDTF">2021-11-10T05:48:00Z</dcterms:modified>
</cp:coreProperties>
</file>